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ED" w:rsidRPr="00186529" w:rsidRDefault="000D5EED" w:rsidP="00220915">
      <w:pPr>
        <w:tabs>
          <w:tab w:val="decimal" w:pos="720"/>
        </w:tabs>
        <w:jc w:val="center"/>
        <w:rPr>
          <w:rFonts w:ascii="Arial" w:hAnsi="Arial" w:cs="Arial"/>
          <w:b/>
          <w:sz w:val="28"/>
          <w:szCs w:val="28"/>
        </w:rPr>
      </w:pPr>
    </w:p>
    <w:p w:rsidR="001330C7" w:rsidRPr="00186529" w:rsidRDefault="004D49FD" w:rsidP="00220915">
      <w:pPr>
        <w:tabs>
          <w:tab w:val="decimal" w:pos="720"/>
        </w:tabs>
        <w:jc w:val="center"/>
        <w:rPr>
          <w:rFonts w:ascii="Arial" w:hAnsi="Arial" w:cs="Arial"/>
          <w:b/>
          <w:sz w:val="28"/>
          <w:szCs w:val="28"/>
        </w:rPr>
      </w:pPr>
      <w:r w:rsidRPr="00186529">
        <w:rPr>
          <w:rFonts w:ascii="Arial" w:hAnsi="Arial" w:cs="Arial"/>
          <w:b/>
          <w:sz w:val="28"/>
          <w:szCs w:val="28"/>
        </w:rPr>
        <w:t>TEXAS ASSO</w:t>
      </w:r>
      <w:r w:rsidR="001330C7" w:rsidRPr="00186529">
        <w:rPr>
          <w:rFonts w:ascii="Arial" w:hAnsi="Arial" w:cs="Arial"/>
          <w:b/>
          <w:sz w:val="28"/>
          <w:szCs w:val="28"/>
        </w:rPr>
        <w:t>CIATION OF COLLEGE &amp; UNIVERSITY</w:t>
      </w:r>
    </w:p>
    <w:p w:rsidR="001330C7" w:rsidRPr="00186529" w:rsidRDefault="004D49FD" w:rsidP="00220915">
      <w:pPr>
        <w:tabs>
          <w:tab w:val="decimal" w:pos="720"/>
        </w:tabs>
        <w:jc w:val="center"/>
        <w:rPr>
          <w:rFonts w:ascii="Arial" w:hAnsi="Arial" w:cs="Arial"/>
          <w:b/>
          <w:sz w:val="28"/>
          <w:szCs w:val="28"/>
        </w:rPr>
      </w:pPr>
      <w:r w:rsidRPr="00186529">
        <w:rPr>
          <w:rFonts w:ascii="Arial" w:hAnsi="Arial" w:cs="Arial"/>
          <w:b/>
          <w:sz w:val="28"/>
          <w:szCs w:val="28"/>
        </w:rPr>
        <w:t>S</w:t>
      </w:r>
      <w:r w:rsidR="001330C7" w:rsidRPr="00186529">
        <w:rPr>
          <w:rFonts w:ascii="Arial" w:hAnsi="Arial" w:cs="Arial"/>
          <w:b/>
          <w:sz w:val="28"/>
          <w:szCs w:val="28"/>
        </w:rPr>
        <w:t>TUDENT PERSONNEL ADMINISTRATORS</w:t>
      </w:r>
    </w:p>
    <w:p w:rsidR="004D49FD" w:rsidRPr="00186529" w:rsidRDefault="00FC5160" w:rsidP="00220915">
      <w:pPr>
        <w:tabs>
          <w:tab w:val="decimal" w:pos="720"/>
        </w:tabs>
        <w:jc w:val="center"/>
        <w:rPr>
          <w:rFonts w:ascii="Arial" w:hAnsi="Arial" w:cs="Arial"/>
          <w:b/>
        </w:rPr>
      </w:pPr>
      <w:r>
        <w:rPr>
          <w:rFonts w:ascii="Arial" w:hAnsi="Arial" w:cs="Arial"/>
          <w:b/>
        </w:rPr>
        <w:t>Minutes</w:t>
      </w:r>
    </w:p>
    <w:p w:rsidR="003E7474" w:rsidRPr="00186529" w:rsidRDefault="00391D1F" w:rsidP="003E7474">
      <w:pPr>
        <w:jc w:val="center"/>
        <w:rPr>
          <w:rFonts w:ascii="Arial" w:hAnsi="Arial" w:cs="Arial"/>
          <w:b/>
        </w:rPr>
      </w:pPr>
      <w:r w:rsidRPr="00186529">
        <w:rPr>
          <w:rFonts w:ascii="Arial" w:hAnsi="Arial" w:cs="Arial"/>
          <w:b/>
        </w:rPr>
        <w:t>Mon</w:t>
      </w:r>
      <w:r w:rsidR="00EB62C2" w:rsidRPr="00186529">
        <w:rPr>
          <w:rFonts w:ascii="Arial" w:hAnsi="Arial" w:cs="Arial"/>
          <w:b/>
        </w:rPr>
        <w:t>day</w:t>
      </w:r>
      <w:r w:rsidR="003E7474" w:rsidRPr="00186529">
        <w:rPr>
          <w:rFonts w:ascii="Arial" w:hAnsi="Arial" w:cs="Arial"/>
          <w:b/>
        </w:rPr>
        <w:t xml:space="preserve">, </w:t>
      </w:r>
      <w:r w:rsidR="00CB0192" w:rsidRPr="00186529">
        <w:rPr>
          <w:rFonts w:ascii="Arial" w:hAnsi="Arial" w:cs="Arial"/>
          <w:b/>
        </w:rPr>
        <w:t>August</w:t>
      </w:r>
      <w:r w:rsidR="003A0923" w:rsidRPr="00186529">
        <w:rPr>
          <w:rFonts w:ascii="Arial" w:hAnsi="Arial" w:cs="Arial"/>
          <w:b/>
        </w:rPr>
        <w:t xml:space="preserve"> </w:t>
      </w:r>
      <w:r w:rsidR="00B65FC4" w:rsidRPr="00186529">
        <w:rPr>
          <w:rFonts w:ascii="Arial" w:hAnsi="Arial" w:cs="Arial"/>
          <w:b/>
        </w:rPr>
        <w:t>1</w:t>
      </w:r>
      <w:r w:rsidR="00F71723" w:rsidRPr="00186529">
        <w:rPr>
          <w:rFonts w:ascii="Arial" w:hAnsi="Arial" w:cs="Arial"/>
          <w:b/>
        </w:rPr>
        <w:t>,</w:t>
      </w:r>
      <w:r w:rsidR="00EB62C2" w:rsidRPr="00186529">
        <w:rPr>
          <w:rFonts w:ascii="Arial" w:hAnsi="Arial" w:cs="Arial"/>
          <w:b/>
        </w:rPr>
        <w:t xml:space="preserve"> 20</w:t>
      </w:r>
      <w:r w:rsidR="002E3443" w:rsidRPr="00186529">
        <w:rPr>
          <w:rFonts w:ascii="Arial" w:hAnsi="Arial" w:cs="Arial"/>
          <w:b/>
        </w:rPr>
        <w:t>11</w:t>
      </w:r>
    </w:p>
    <w:p w:rsidR="003E7474" w:rsidRDefault="003E7474" w:rsidP="003E7474">
      <w:pPr>
        <w:jc w:val="center"/>
        <w:rPr>
          <w:rFonts w:ascii="Arial" w:hAnsi="Arial" w:cs="Arial"/>
          <w:b/>
          <w:bCs/>
        </w:rPr>
      </w:pPr>
    </w:p>
    <w:p w:rsidR="00FC5160" w:rsidRPr="001154DD" w:rsidRDefault="00FC5160" w:rsidP="00FC5160">
      <w:pPr>
        <w:ind w:left="270"/>
        <w:rPr>
          <w:rFonts w:ascii="Arial" w:hAnsi="Arial" w:cs="Arial"/>
          <w:b/>
          <w:bCs/>
        </w:rPr>
      </w:pPr>
      <w:r w:rsidRPr="001154DD">
        <w:rPr>
          <w:rFonts w:ascii="Arial" w:hAnsi="Arial" w:cs="Arial"/>
          <w:b/>
          <w:bCs/>
        </w:rPr>
        <w:t xml:space="preserve">Members present: </w:t>
      </w:r>
      <w:r w:rsidRPr="00185F9D">
        <w:rPr>
          <w:rFonts w:ascii="Arial" w:hAnsi="Arial" w:cs="Arial"/>
          <w:bCs/>
        </w:rPr>
        <w:t xml:space="preserve">Trisha VanDuser, Amanda Drum, </w:t>
      </w:r>
      <w:r w:rsidR="001B7951">
        <w:rPr>
          <w:rFonts w:ascii="Arial" w:hAnsi="Arial" w:cs="Arial"/>
          <w:bCs/>
        </w:rPr>
        <w:t xml:space="preserve">Deidra Stephens, </w:t>
      </w:r>
      <w:r w:rsidRPr="00185F9D">
        <w:rPr>
          <w:rFonts w:ascii="Arial" w:hAnsi="Arial" w:cs="Arial"/>
          <w:bCs/>
        </w:rPr>
        <w:t>Jennifer Edwards, Alicia Huppe, Andy Axsom, John Kaulfus, Sheila Bustillos Reynolds</w:t>
      </w:r>
      <w:r>
        <w:rPr>
          <w:rFonts w:ascii="Arial" w:hAnsi="Arial" w:cs="Arial"/>
          <w:bCs/>
        </w:rPr>
        <w:t>, Charlin Jones, Gale Stuart, Marlon Anderson</w:t>
      </w:r>
    </w:p>
    <w:p w:rsidR="00FC5160" w:rsidRPr="00186529" w:rsidRDefault="00FC5160" w:rsidP="003E7474">
      <w:pPr>
        <w:jc w:val="center"/>
        <w:rPr>
          <w:rFonts w:ascii="Arial" w:hAnsi="Arial" w:cs="Arial"/>
          <w:b/>
          <w:bCs/>
        </w:rPr>
      </w:pPr>
    </w:p>
    <w:p w:rsidR="00140640" w:rsidRPr="00186529" w:rsidRDefault="00140640" w:rsidP="00796C3D">
      <w:pPr>
        <w:numPr>
          <w:ilvl w:val="0"/>
          <w:numId w:val="5"/>
        </w:numPr>
        <w:tabs>
          <w:tab w:val="decimal" w:pos="2880"/>
        </w:tabs>
        <w:rPr>
          <w:rFonts w:ascii="Arial" w:hAnsi="Arial" w:cs="Arial"/>
          <w:b/>
        </w:rPr>
      </w:pPr>
      <w:r w:rsidRPr="00186529">
        <w:rPr>
          <w:rFonts w:ascii="Arial" w:hAnsi="Arial" w:cs="Arial"/>
          <w:b/>
        </w:rPr>
        <w:t>Call to Order</w:t>
      </w:r>
    </w:p>
    <w:p w:rsidR="00FC5160" w:rsidRPr="001154DD" w:rsidRDefault="00FC5160" w:rsidP="00FC5160">
      <w:pPr>
        <w:pStyle w:val="ListParagraph"/>
        <w:tabs>
          <w:tab w:val="decimal" w:pos="2880"/>
        </w:tabs>
        <w:rPr>
          <w:rFonts w:ascii="Arial" w:hAnsi="Arial" w:cs="Arial"/>
        </w:rPr>
      </w:pPr>
      <w:r>
        <w:rPr>
          <w:rFonts w:ascii="Arial" w:hAnsi="Arial" w:cs="Arial"/>
          <w:b/>
        </w:rPr>
        <w:tab/>
      </w:r>
      <w:r w:rsidRPr="001154DD">
        <w:rPr>
          <w:rFonts w:ascii="Arial" w:hAnsi="Arial" w:cs="Arial"/>
        </w:rPr>
        <w:t>Meeting called to order at 1:</w:t>
      </w:r>
      <w:r>
        <w:rPr>
          <w:rFonts w:ascii="Arial" w:hAnsi="Arial" w:cs="Arial"/>
        </w:rPr>
        <w:t>32</w:t>
      </w:r>
      <w:r w:rsidRPr="001154DD">
        <w:rPr>
          <w:rFonts w:ascii="Arial" w:hAnsi="Arial" w:cs="Arial"/>
        </w:rPr>
        <w:t xml:space="preserve"> pm.</w:t>
      </w:r>
    </w:p>
    <w:p w:rsidR="00EF7433" w:rsidRPr="00186529" w:rsidRDefault="00EF7433" w:rsidP="00FC5160">
      <w:pPr>
        <w:tabs>
          <w:tab w:val="left" w:pos="720"/>
        </w:tabs>
        <w:rPr>
          <w:rFonts w:ascii="Arial" w:hAnsi="Arial" w:cs="Arial"/>
          <w:b/>
        </w:rPr>
      </w:pPr>
    </w:p>
    <w:p w:rsidR="00C73A45" w:rsidRPr="00186529" w:rsidRDefault="004D49FD" w:rsidP="00C73A45">
      <w:pPr>
        <w:numPr>
          <w:ilvl w:val="0"/>
          <w:numId w:val="5"/>
        </w:numPr>
        <w:tabs>
          <w:tab w:val="decimal" w:pos="2880"/>
        </w:tabs>
        <w:rPr>
          <w:rFonts w:ascii="Arial" w:hAnsi="Arial" w:cs="Arial"/>
        </w:rPr>
      </w:pPr>
      <w:r w:rsidRPr="00186529">
        <w:rPr>
          <w:rFonts w:ascii="Arial" w:hAnsi="Arial" w:cs="Arial"/>
          <w:b/>
        </w:rPr>
        <w:t>Approval of Minutes</w:t>
      </w:r>
      <w:r w:rsidR="001628E5" w:rsidRPr="00186529">
        <w:rPr>
          <w:rFonts w:ascii="Arial" w:hAnsi="Arial" w:cs="Arial"/>
          <w:b/>
        </w:rPr>
        <w:t xml:space="preserve"> </w:t>
      </w:r>
    </w:p>
    <w:p w:rsidR="00FC5160" w:rsidRPr="008554CA" w:rsidRDefault="00A76F37" w:rsidP="00FC5160">
      <w:pPr>
        <w:pStyle w:val="ListParagraph"/>
        <w:tabs>
          <w:tab w:val="decimal" w:pos="2880"/>
        </w:tabs>
        <w:rPr>
          <w:rFonts w:ascii="Arial" w:hAnsi="Arial" w:cs="Arial"/>
        </w:rPr>
      </w:pPr>
      <w:r>
        <w:rPr>
          <w:rFonts w:ascii="Arial" w:hAnsi="Arial" w:cs="Arial"/>
        </w:rPr>
        <w:t xml:space="preserve">John </w:t>
      </w:r>
      <w:r w:rsidR="00FC5160" w:rsidRPr="008554CA">
        <w:rPr>
          <w:rFonts w:ascii="Arial" w:hAnsi="Arial" w:cs="Arial"/>
        </w:rPr>
        <w:t xml:space="preserve">motioned to approve </w:t>
      </w:r>
      <w:r>
        <w:rPr>
          <w:rFonts w:ascii="Arial" w:hAnsi="Arial" w:cs="Arial"/>
        </w:rPr>
        <w:t xml:space="preserve">with amended changes the </w:t>
      </w:r>
      <w:r w:rsidR="00FC5160">
        <w:rPr>
          <w:rFonts w:ascii="Arial" w:hAnsi="Arial" w:cs="Arial"/>
        </w:rPr>
        <w:t>Ju</w:t>
      </w:r>
      <w:r>
        <w:rPr>
          <w:rFonts w:ascii="Arial" w:hAnsi="Arial" w:cs="Arial"/>
        </w:rPr>
        <w:t>ly</w:t>
      </w:r>
      <w:r w:rsidR="00FC5160" w:rsidRPr="008554CA">
        <w:rPr>
          <w:rFonts w:ascii="Arial" w:hAnsi="Arial" w:cs="Arial"/>
        </w:rPr>
        <w:t xml:space="preserve"> </w:t>
      </w:r>
      <w:r>
        <w:rPr>
          <w:rFonts w:ascii="Arial" w:hAnsi="Arial" w:cs="Arial"/>
        </w:rPr>
        <w:t>11</w:t>
      </w:r>
      <w:r w:rsidR="00FC5160" w:rsidRPr="008554CA">
        <w:rPr>
          <w:rFonts w:ascii="Arial" w:hAnsi="Arial" w:cs="Arial"/>
        </w:rPr>
        <w:t xml:space="preserve"> minutes. </w:t>
      </w:r>
      <w:r>
        <w:rPr>
          <w:rFonts w:ascii="Arial" w:hAnsi="Arial" w:cs="Arial"/>
        </w:rPr>
        <w:t xml:space="preserve">Alicia </w:t>
      </w:r>
      <w:r w:rsidR="00FC5160" w:rsidRPr="008554CA">
        <w:rPr>
          <w:rFonts w:ascii="Arial" w:hAnsi="Arial" w:cs="Arial"/>
        </w:rPr>
        <w:t xml:space="preserve">seconded. Motion passed unanimously. </w:t>
      </w:r>
    </w:p>
    <w:p w:rsidR="00125CE6" w:rsidRPr="00186529" w:rsidRDefault="00125CE6" w:rsidP="00796C3D">
      <w:pPr>
        <w:tabs>
          <w:tab w:val="num" w:pos="1440"/>
          <w:tab w:val="decimal" w:pos="2880"/>
        </w:tabs>
        <w:ind w:left="1080" w:hanging="360"/>
        <w:rPr>
          <w:rFonts w:ascii="Arial" w:hAnsi="Arial" w:cs="Arial"/>
        </w:rPr>
      </w:pPr>
    </w:p>
    <w:p w:rsidR="00EF674C" w:rsidRPr="00186529" w:rsidRDefault="004D49FD" w:rsidP="0063509F">
      <w:pPr>
        <w:numPr>
          <w:ilvl w:val="0"/>
          <w:numId w:val="5"/>
        </w:numPr>
        <w:tabs>
          <w:tab w:val="decimal" w:pos="2880"/>
        </w:tabs>
        <w:rPr>
          <w:rFonts w:ascii="Arial" w:hAnsi="Arial" w:cs="Arial"/>
          <w:b/>
        </w:rPr>
      </w:pPr>
      <w:r w:rsidRPr="00186529">
        <w:rPr>
          <w:rFonts w:ascii="Arial" w:hAnsi="Arial" w:cs="Arial"/>
          <w:b/>
        </w:rPr>
        <w:t xml:space="preserve">President  – </w:t>
      </w:r>
      <w:r w:rsidR="00DF6B85" w:rsidRPr="00186529">
        <w:rPr>
          <w:rFonts w:ascii="Arial" w:hAnsi="Arial" w:cs="Arial"/>
          <w:b/>
        </w:rPr>
        <w:t>Trisha Van Duser</w:t>
      </w:r>
    </w:p>
    <w:p w:rsidR="00D6437A" w:rsidRDefault="00D6437A" w:rsidP="00EB62C2">
      <w:pPr>
        <w:numPr>
          <w:ilvl w:val="1"/>
          <w:numId w:val="5"/>
        </w:numPr>
        <w:tabs>
          <w:tab w:val="decimal" w:pos="2880"/>
        </w:tabs>
        <w:rPr>
          <w:rFonts w:ascii="Arial" w:hAnsi="Arial" w:cs="Arial"/>
        </w:rPr>
      </w:pPr>
      <w:r w:rsidRPr="00186529">
        <w:rPr>
          <w:rFonts w:ascii="Arial" w:hAnsi="Arial" w:cs="Arial"/>
        </w:rPr>
        <w:t>2011 Fall Conference</w:t>
      </w:r>
      <w:r w:rsidR="007F11C8" w:rsidRPr="00186529">
        <w:rPr>
          <w:rFonts w:ascii="Arial" w:hAnsi="Arial" w:cs="Arial"/>
        </w:rPr>
        <w:t xml:space="preserve"> – </w:t>
      </w:r>
      <w:r w:rsidR="00F35641" w:rsidRPr="00186529">
        <w:rPr>
          <w:rFonts w:ascii="Arial" w:hAnsi="Arial" w:cs="Arial"/>
        </w:rPr>
        <w:t>Sheila Bustillos Reynolds</w:t>
      </w:r>
      <w:r w:rsidR="000B2443" w:rsidRPr="00186529">
        <w:rPr>
          <w:rFonts w:ascii="Arial" w:hAnsi="Arial" w:cs="Arial"/>
        </w:rPr>
        <w:t xml:space="preserve"> &amp; Andy Axsom</w:t>
      </w:r>
    </w:p>
    <w:p w:rsidR="00C750FB" w:rsidRDefault="00C750FB" w:rsidP="00C750FB">
      <w:pPr>
        <w:numPr>
          <w:ilvl w:val="2"/>
          <w:numId w:val="5"/>
        </w:numPr>
        <w:tabs>
          <w:tab w:val="decimal" w:pos="2880"/>
        </w:tabs>
        <w:rPr>
          <w:rFonts w:ascii="Arial" w:hAnsi="Arial" w:cs="Arial"/>
        </w:rPr>
      </w:pPr>
      <w:r>
        <w:rPr>
          <w:rFonts w:ascii="Arial" w:hAnsi="Arial" w:cs="Arial"/>
        </w:rPr>
        <w:t>Securing sponsored meals</w:t>
      </w:r>
      <w:r w:rsidR="00D049FD">
        <w:rPr>
          <w:rFonts w:ascii="Arial" w:hAnsi="Arial" w:cs="Arial"/>
        </w:rPr>
        <w:t>.</w:t>
      </w:r>
    </w:p>
    <w:p w:rsidR="00C750FB" w:rsidRDefault="00C750FB" w:rsidP="00C750FB">
      <w:pPr>
        <w:numPr>
          <w:ilvl w:val="2"/>
          <w:numId w:val="5"/>
        </w:numPr>
        <w:tabs>
          <w:tab w:val="decimal" w:pos="2880"/>
        </w:tabs>
        <w:rPr>
          <w:rFonts w:ascii="Arial" w:hAnsi="Arial" w:cs="Arial"/>
        </w:rPr>
      </w:pPr>
      <w:r>
        <w:rPr>
          <w:rFonts w:ascii="Arial" w:hAnsi="Arial" w:cs="Arial"/>
        </w:rPr>
        <w:t>Reaching the $5000 sponsorship goal; should surpass the goal</w:t>
      </w:r>
      <w:r w:rsidR="00D049FD">
        <w:rPr>
          <w:rFonts w:ascii="Arial" w:hAnsi="Arial" w:cs="Arial"/>
        </w:rPr>
        <w:t>.</w:t>
      </w:r>
      <w:r w:rsidR="001B7951">
        <w:rPr>
          <w:rFonts w:ascii="Arial" w:hAnsi="Arial" w:cs="Arial"/>
        </w:rPr>
        <w:t xml:space="preserve">  Finalizing update on Orgsync proposal.</w:t>
      </w:r>
    </w:p>
    <w:p w:rsidR="00C42CDE" w:rsidRDefault="00C42CDE" w:rsidP="00C750FB">
      <w:pPr>
        <w:numPr>
          <w:ilvl w:val="2"/>
          <w:numId w:val="5"/>
        </w:numPr>
        <w:tabs>
          <w:tab w:val="decimal" w:pos="2880"/>
        </w:tabs>
        <w:rPr>
          <w:rFonts w:ascii="Arial" w:hAnsi="Arial" w:cs="Arial"/>
        </w:rPr>
      </w:pPr>
      <w:r>
        <w:rPr>
          <w:rFonts w:ascii="Arial" w:hAnsi="Arial" w:cs="Arial"/>
        </w:rPr>
        <w:t>35 registrants to date.</w:t>
      </w:r>
    </w:p>
    <w:p w:rsidR="00C42CDE" w:rsidRDefault="00C42CDE" w:rsidP="00C750FB">
      <w:pPr>
        <w:numPr>
          <w:ilvl w:val="2"/>
          <w:numId w:val="5"/>
        </w:numPr>
        <w:tabs>
          <w:tab w:val="decimal" w:pos="2880"/>
        </w:tabs>
        <w:rPr>
          <w:rFonts w:ascii="Arial" w:hAnsi="Arial" w:cs="Arial"/>
        </w:rPr>
      </w:pPr>
      <w:r>
        <w:rPr>
          <w:rFonts w:ascii="Arial" w:hAnsi="Arial" w:cs="Arial"/>
        </w:rPr>
        <w:t>Secured band for President’s reception.</w:t>
      </w:r>
    </w:p>
    <w:p w:rsidR="00C42CDE" w:rsidRDefault="00C42CDE" w:rsidP="00C750FB">
      <w:pPr>
        <w:numPr>
          <w:ilvl w:val="2"/>
          <w:numId w:val="5"/>
        </w:numPr>
        <w:tabs>
          <w:tab w:val="decimal" w:pos="2880"/>
        </w:tabs>
        <w:rPr>
          <w:rFonts w:ascii="Arial" w:hAnsi="Arial" w:cs="Arial"/>
        </w:rPr>
      </w:pPr>
      <w:r>
        <w:rPr>
          <w:rFonts w:ascii="Arial" w:hAnsi="Arial" w:cs="Arial"/>
        </w:rPr>
        <w:t>Weekly email to Board with registrant updates until September Board meeting.</w:t>
      </w:r>
    </w:p>
    <w:p w:rsidR="00323ED4" w:rsidRDefault="00323ED4" w:rsidP="00C750FB">
      <w:pPr>
        <w:numPr>
          <w:ilvl w:val="2"/>
          <w:numId w:val="5"/>
        </w:numPr>
        <w:tabs>
          <w:tab w:val="decimal" w:pos="2880"/>
        </w:tabs>
        <w:rPr>
          <w:rFonts w:ascii="Arial" w:hAnsi="Arial" w:cs="Arial"/>
        </w:rPr>
      </w:pPr>
      <w:r>
        <w:rPr>
          <w:rFonts w:ascii="Arial" w:hAnsi="Arial" w:cs="Arial"/>
        </w:rPr>
        <w:t>30 submissions for program proposals.  Using a rubric for blind-review process.  Filling 23 session slots.</w:t>
      </w:r>
    </w:p>
    <w:p w:rsidR="00323ED4" w:rsidRDefault="00323ED4" w:rsidP="00C750FB">
      <w:pPr>
        <w:numPr>
          <w:ilvl w:val="2"/>
          <w:numId w:val="5"/>
        </w:numPr>
        <w:tabs>
          <w:tab w:val="decimal" w:pos="2880"/>
        </w:tabs>
        <w:rPr>
          <w:rFonts w:ascii="Arial" w:hAnsi="Arial" w:cs="Arial"/>
        </w:rPr>
      </w:pPr>
      <w:r>
        <w:rPr>
          <w:rFonts w:ascii="Arial" w:hAnsi="Arial" w:cs="Arial"/>
        </w:rPr>
        <w:t>AV requests needed as soon as possible.</w:t>
      </w:r>
    </w:p>
    <w:p w:rsidR="00323ED4" w:rsidRDefault="00323ED4" w:rsidP="00C750FB">
      <w:pPr>
        <w:numPr>
          <w:ilvl w:val="2"/>
          <w:numId w:val="5"/>
        </w:numPr>
        <w:tabs>
          <w:tab w:val="decimal" w:pos="2880"/>
        </w:tabs>
        <w:rPr>
          <w:rFonts w:ascii="Arial" w:hAnsi="Arial" w:cs="Arial"/>
        </w:rPr>
      </w:pPr>
      <w:r>
        <w:rPr>
          <w:rFonts w:ascii="Arial" w:hAnsi="Arial" w:cs="Arial"/>
        </w:rPr>
        <w:t>Finalizing speaker travel.</w:t>
      </w:r>
    </w:p>
    <w:p w:rsidR="001B7951" w:rsidRPr="00186529" w:rsidRDefault="001B7951" w:rsidP="00C750FB">
      <w:pPr>
        <w:numPr>
          <w:ilvl w:val="2"/>
          <w:numId w:val="5"/>
        </w:numPr>
        <w:tabs>
          <w:tab w:val="decimal" w:pos="2880"/>
        </w:tabs>
        <w:rPr>
          <w:rFonts w:ascii="Arial" w:hAnsi="Arial" w:cs="Arial"/>
        </w:rPr>
      </w:pPr>
      <w:r>
        <w:rPr>
          <w:rFonts w:ascii="Arial" w:hAnsi="Arial" w:cs="Arial"/>
        </w:rPr>
        <w:t>Marketing: postcard out; working on program.</w:t>
      </w:r>
    </w:p>
    <w:p w:rsidR="00B65FC4" w:rsidRDefault="00B65FC4" w:rsidP="00EB62C2">
      <w:pPr>
        <w:numPr>
          <w:ilvl w:val="1"/>
          <w:numId w:val="5"/>
        </w:numPr>
        <w:tabs>
          <w:tab w:val="decimal" w:pos="2880"/>
        </w:tabs>
        <w:rPr>
          <w:rFonts w:ascii="Arial" w:hAnsi="Arial" w:cs="Arial"/>
        </w:rPr>
      </w:pPr>
      <w:r w:rsidRPr="00186529">
        <w:rPr>
          <w:rFonts w:ascii="Arial" w:hAnsi="Arial" w:cs="Arial"/>
        </w:rPr>
        <w:t>COSSVP Meeting</w:t>
      </w:r>
      <w:r w:rsidR="0099187A" w:rsidRPr="00186529">
        <w:rPr>
          <w:rFonts w:ascii="Arial" w:hAnsi="Arial" w:cs="Arial"/>
        </w:rPr>
        <w:t xml:space="preserve"> Updates</w:t>
      </w:r>
    </w:p>
    <w:p w:rsidR="001B7951" w:rsidRDefault="001B7951" w:rsidP="001B7951">
      <w:pPr>
        <w:numPr>
          <w:ilvl w:val="2"/>
          <w:numId w:val="5"/>
        </w:numPr>
        <w:tabs>
          <w:tab w:val="decimal" w:pos="2880"/>
        </w:tabs>
        <w:rPr>
          <w:rFonts w:ascii="Arial" w:hAnsi="Arial" w:cs="Arial"/>
        </w:rPr>
      </w:pPr>
      <w:r>
        <w:rPr>
          <w:rFonts w:ascii="Arial" w:hAnsi="Arial" w:cs="Arial"/>
        </w:rPr>
        <w:t>Legislative Updates.</w:t>
      </w:r>
    </w:p>
    <w:p w:rsidR="001B7951" w:rsidRPr="00186529" w:rsidRDefault="001B7951" w:rsidP="001B7951">
      <w:pPr>
        <w:numPr>
          <w:ilvl w:val="2"/>
          <w:numId w:val="5"/>
        </w:numPr>
        <w:tabs>
          <w:tab w:val="decimal" w:pos="2880"/>
        </w:tabs>
        <w:rPr>
          <w:rFonts w:ascii="Arial" w:hAnsi="Arial" w:cs="Arial"/>
        </w:rPr>
      </w:pPr>
      <w:r>
        <w:rPr>
          <w:rFonts w:ascii="Arial" w:hAnsi="Arial" w:cs="Arial"/>
        </w:rPr>
        <w:t>Encouraging participation in TACUSPA for themselves and New Professionals.</w:t>
      </w:r>
    </w:p>
    <w:p w:rsidR="00125CE6" w:rsidRPr="00186529" w:rsidRDefault="00125CE6" w:rsidP="00D532C7">
      <w:pPr>
        <w:tabs>
          <w:tab w:val="num" w:pos="1440"/>
          <w:tab w:val="decimal" w:pos="2880"/>
        </w:tabs>
        <w:rPr>
          <w:rFonts w:ascii="Arial" w:hAnsi="Arial" w:cs="Arial"/>
        </w:rPr>
      </w:pPr>
    </w:p>
    <w:p w:rsidR="004D49FD" w:rsidRPr="00186529" w:rsidRDefault="004D49FD" w:rsidP="00796C3D">
      <w:pPr>
        <w:numPr>
          <w:ilvl w:val="0"/>
          <w:numId w:val="10"/>
        </w:numPr>
        <w:tabs>
          <w:tab w:val="decimal" w:pos="2880"/>
        </w:tabs>
        <w:rPr>
          <w:rFonts w:ascii="Arial" w:hAnsi="Arial" w:cs="Arial"/>
          <w:b/>
        </w:rPr>
      </w:pPr>
      <w:r w:rsidRPr="00186529">
        <w:rPr>
          <w:rFonts w:ascii="Arial" w:hAnsi="Arial" w:cs="Arial"/>
          <w:b/>
        </w:rPr>
        <w:t xml:space="preserve">President-Elect  – </w:t>
      </w:r>
      <w:r w:rsidR="00F532DB" w:rsidRPr="00186529">
        <w:rPr>
          <w:rFonts w:ascii="Arial" w:hAnsi="Arial" w:cs="Arial"/>
          <w:b/>
        </w:rPr>
        <w:t>Deidra Graves Stephens</w:t>
      </w:r>
      <w:r w:rsidR="002C07F9" w:rsidRPr="00186529">
        <w:rPr>
          <w:rFonts w:ascii="Arial" w:hAnsi="Arial" w:cs="Arial"/>
        </w:rPr>
        <w:t xml:space="preserve"> </w:t>
      </w:r>
    </w:p>
    <w:p w:rsidR="00EA0385" w:rsidRPr="00186529" w:rsidRDefault="00EA0385" w:rsidP="00EA0385">
      <w:pPr>
        <w:numPr>
          <w:ilvl w:val="1"/>
          <w:numId w:val="10"/>
        </w:numPr>
        <w:tabs>
          <w:tab w:val="decimal" w:pos="2880"/>
        </w:tabs>
        <w:rPr>
          <w:rFonts w:ascii="Arial" w:hAnsi="Arial" w:cs="Arial"/>
        </w:rPr>
      </w:pPr>
      <w:r w:rsidRPr="00186529">
        <w:rPr>
          <w:rFonts w:ascii="Arial" w:hAnsi="Arial" w:cs="Arial"/>
        </w:rPr>
        <w:t xml:space="preserve">Fall 2012 Conference Update  </w:t>
      </w:r>
    </w:p>
    <w:p w:rsidR="00EA0385" w:rsidRPr="00186529" w:rsidRDefault="00A500B9" w:rsidP="00EA0385">
      <w:pPr>
        <w:numPr>
          <w:ilvl w:val="2"/>
          <w:numId w:val="10"/>
        </w:numPr>
        <w:tabs>
          <w:tab w:val="decimal" w:pos="2880"/>
        </w:tabs>
        <w:rPr>
          <w:rFonts w:ascii="Arial" w:hAnsi="Arial" w:cs="Arial"/>
        </w:rPr>
      </w:pPr>
      <w:r w:rsidRPr="00186529">
        <w:rPr>
          <w:rFonts w:ascii="Arial" w:hAnsi="Arial" w:cs="Arial"/>
        </w:rPr>
        <w:t>Finalizing logo</w:t>
      </w:r>
      <w:r w:rsidR="005E4CD3" w:rsidRPr="00186529">
        <w:rPr>
          <w:rFonts w:ascii="Arial" w:hAnsi="Arial" w:cs="Arial"/>
        </w:rPr>
        <w:t xml:space="preserve"> – </w:t>
      </w:r>
      <w:r w:rsidR="00C611CA" w:rsidRPr="00186529">
        <w:rPr>
          <w:rFonts w:ascii="Arial" w:hAnsi="Arial" w:cs="Arial"/>
        </w:rPr>
        <w:t xml:space="preserve">see </w:t>
      </w:r>
      <w:r w:rsidR="005E4CD3" w:rsidRPr="00186529">
        <w:rPr>
          <w:rFonts w:ascii="Arial" w:hAnsi="Arial" w:cs="Arial"/>
        </w:rPr>
        <w:t>attached</w:t>
      </w:r>
    </w:p>
    <w:p w:rsidR="00EA0385" w:rsidRDefault="00A500B9" w:rsidP="00EA0385">
      <w:pPr>
        <w:numPr>
          <w:ilvl w:val="2"/>
          <w:numId w:val="10"/>
        </w:numPr>
        <w:tabs>
          <w:tab w:val="decimal" w:pos="2880"/>
        </w:tabs>
        <w:rPr>
          <w:rFonts w:ascii="Arial" w:hAnsi="Arial" w:cs="Arial"/>
        </w:rPr>
      </w:pPr>
      <w:r w:rsidRPr="00186529">
        <w:rPr>
          <w:rFonts w:ascii="Arial" w:hAnsi="Arial" w:cs="Arial"/>
        </w:rPr>
        <w:t>Facility update</w:t>
      </w:r>
      <w:r w:rsidR="000F729C">
        <w:rPr>
          <w:rFonts w:ascii="Arial" w:hAnsi="Arial" w:cs="Arial"/>
        </w:rPr>
        <w:t>: Double Tree-Downtown</w:t>
      </w:r>
    </w:p>
    <w:p w:rsidR="000F729C" w:rsidRPr="00186529" w:rsidRDefault="000F729C" w:rsidP="000F729C">
      <w:pPr>
        <w:numPr>
          <w:ilvl w:val="3"/>
          <w:numId w:val="10"/>
        </w:numPr>
        <w:rPr>
          <w:rFonts w:ascii="Arial" w:hAnsi="Arial" w:cs="Arial"/>
        </w:rPr>
      </w:pPr>
      <w:r>
        <w:rPr>
          <w:rFonts w:ascii="Arial" w:hAnsi="Arial" w:cs="Arial"/>
        </w:rPr>
        <w:t>More than enough space for our needs and very accommodating for all our needs.</w:t>
      </w:r>
    </w:p>
    <w:p w:rsidR="00EA0385" w:rsidRDefault="00A500B9" w:rsidP="00EA0385">
      <w:pPr>
        <w:numPr>
          <w:ilvl w:val="2"/>
          <w:numId w:val="10"/>
        </w:numPr>
        <w:tabs>
          <w:tab w:val="decimal" w:pos="2880"/>
        </w:tabs>
        <w:rPr>
          <w:rFonts w:ascii="Arial" w:hAnsi="Arial" w:cs="Arial"/>
        </w:rPr>
      </w:pPr>
      <w:r w:rsidRPr="00186529">
        <w:rPr>
          <w:rFonts w:ascii="Arial" w:hAnsi="Arial" w:cs="Arial"/>
        </w:rPr>
        <w:t>Speaker update</w:t>
      </w:r>
      <w:r w:rsidR="00C611CA" w:rsidRPr="00186529">
        <w:rPr>
          <w:rFonts w:ascii="Arial" w:hAnsi="Arial" w:cs="Arial"/>
        </w:rPr>
        <w:t xml:space="preserve"> – see attached</w:t>
      </w:r>
    </w:p>
    <w:p w:rsidR="000F729C" w:rsidRPr="00186529" w:rsidRDefault="000F729C" w:rsidP="000F729C">
      <w:pPr>
        <w:numPr>
          <w:ilvl w:val="3"/>
          <w:numId w:val="10"/>
        </w:numPr>
        <w:rPr>
          <w:rFonts w:ascii="Arial" w:hAnsi="Arial" w:cs="Arial"/>
        </w:rPr>
      </w:pPr>
      <w:r>
        <w:rPr>
          <w:rFonts w:ascii="Arial" w:hAnsi="Arial" w:cs="Arial"/>
        </w:rPr>
        <w:t>Shaun Harper is out.</w:t>
      </w:r>
    </w:p>
    <w:p w:rsidR="00A500B9" w:rsidRPr="00186529" w:rsidRDefault="00A500B9" w:rsidP="00A500B9">
      <w:pPr>
        <w:numPr>
          <w:ilvl w:val="1"/>
          <w:numId w:val="10"/>
        </w:numPr>
        <w:tabs>
          <w:tab w:val="decimal" w:pos="2880"/>
        </w:tabs>
        <w:rPr>
          <w:rFonts w:ascii="Arial" w:hAnsi="Arial" w:cs="Arial"/>
        </w:rPr>
      </w:pPr>
      <w:r w:rsidRPr="00186529">
        <w:rPr>
          <w:rFonts w:ascii="Arial" w:hAnsi="Arial" w:cs="Arial"/>
        </w:rPr>
        <w:t>Assessment Update</w:t>
      </w:r>
      <w:r w:rsidR="00A309A3" w:rsidRPr="00186529">
        <w:rPr>
          <w:rFonts w:ascii="Arial" w:hAnsi="Arial" w:cs="Arial"/>
        </w:rPr>
        <w:t xml:space="preserve"> </w:t>
      </w:r>
    </w:p>
    <w:p w:rsidR="00A500B9" w:rsidRDefault="00A500B9" w:rsidP="00A500B9">
      <w:pPr>
        <w:numPr>
          <w:ilvl w:val="2"/>
          <w:numId w:val="10"/>
        </w:numPr>
        <w:tabs>
          <w:tab w:val="decimal" w:pos="2880"/>
        </w:tabs>
        <w:rPr>
          <w:rFonts w:ascii="Arial" w:hAnsi="Arial" w:cs="Arial"/>
        </w:rPr>
      </w:pPr>
      <w:r w:rsidRPr="00186529">
        <w:rPr>
          <w:rFonts w:ascii="Arial" w:hAnsi="Arial" w:cs="Arial"/>
        </w:rPr>
        <w:t>Website assessment plan</w:t>
      </w:r>
    </w:p>
    <w:p w:rsidR="000F729C" w:rsidRDefault="000F729C" w:rsidP="000F729C">
      <w:pPr>
        <w:numPr>
          <w:ilvl w:val="3"/>
          <w:numId w:val="10"/>
        </w:numPr>
        <w:rPr>
          <w:rFonts w:ascii="Arial" w:hAnsi="Arial" w:cs="Arial"/>
        </w:rPr>
      </w:pPr>
      <w:r>
        <w:rPr>
          <w:rFonts w:ascii="Arial" w:hAnsi="Arial" w:cs="Arial"/>
        </w:rPr>
        <w:lastRenderedPageBreak/>
        <w:t>Table setup with computer evaluation to complete during breaks between sessions.</w:t>
      </w:r>
    </w:p>
    <w:p w:rsidR="000F729C" w:rsidRPr="00186529" w:rsidRDefault="000F729C" w:rsidP="000F729C">
      <w:pPr>
        <w:numPr>
          <w:ilvl w:val="3"/>
          <w:numId w:val="10"/>
        </w:numPr>
        <w:rPr>
          <w:rFonts w:ascii="Arial" w:hAnsi="Arial" w:cs="Arial"/>
        </w:rPr>
      </w:pPr>
      <w:r>
        <w:rPr>
          <w:rFonts w:ascii="Arial" w:hAnsi="Arial" w:cs="Arial"/>
        </w:rPr>
        <w:t>Still developing evaluation protocol.</w:t>
      </w:r>
    </w:p>
    <w:p w:rsidR="00A500B9" w:rsidRPr="00186529" w:rsidRDefault="00A500B9" w:rsidP="00A500B9">
      <w:pPr>
        <w:numPr>
          <w:ilvl w:val="1"/>
          <w:numId w:val="10"/>
        </w:numPr>
        <w:tabs>
          <w:tab w:val="decimal" w:pos="2880"/>
        </w:tabs>
        <w:rPr>
          <w:rFonts w:ascii="Arial" w:hAnsi="Arial" w:cs="Arial"/>
        </w:rPr>
      </w:pPr>
      <w:r w:rsidRPr="00186529">
        <w:rPr>
          <w:rFonts w:ascii="Arial" w:hAnsi="Arial" w:cs="Arial"/>
        </w:rPr>
        <w:t>Incoming Officer Meetings</w:t>
      </w:r>
    </w:p>
    <w:p w:rsidR="00A500B9" w:rsidRPr="00186529" w:rsidRDefault="00A500B9" w:rsidP="00A500B9">
      <w:pPr>
        <w:numPr>
          <w:ilvl w:val="2"/>
          <w:numId w:val="10"/>
        </w:numPr>
        <w:tabs>
          <w:tab w:val="decimal" w:pos="2880"/>
        </w:tabs>
        <w:rPr>
          <w:rFonts w:ascii="Arial" w:hAnsi="Arial" w:cs="Arial"/>
        </w:rPr>
      </w:pPr>
      <w:r w:rsidRPr="00186529">
        <w:rPr>
          <w:rFonts w:ascii="Arial" w:hAnsi="Arial" w:cs="Arial"/>
        </w:rPr>
        <w:t>Highlights</w:t>
      </w:r>
      <w:r w:rsidR="0006612D">
        <w:rPr>
          <w:rFonts w:ascii="Arial" w:hAnsi="Arial" w:cs="Arial"/>
        </w:rPr>
        <w:t>: sending out to everyone.</w:t>
      </w:r>
    </w:p>
    <w:p w:rsidR="00A500B9" w:rsidRPr="00186529" w:rsidRDefault="00A500B9" w:rsidP="00A500B9">
      <w:pPr>
        <w:numPr>
          <w:ilvl w:val="2"/>
          <w:numId w:val="10"/>
        </w:numPr>
        <w:tabs>
          <w:tab w:val="decimal" w:pos="2880"/>
        </w:tabs>
        <w:rPr>
          <w:rFonts w:ascii="Arial" w:hAnsi="Arial" w:cs="Arial"/>
        </w:rPr>
      </w:pPr>
      <w:r w:rsidRPr="00186529">
        <w:rPr>
          <w:rFonts w:ascii="Arial" w:hAnsi="Arial" w:cs="Arial"/>
        </w:rPr>
        <w:t>2011-2012 goals due September 15</w:t>
      </w:r>
    </w:p>
    <w:p w:rsidR="00A500B9" w:rsidRPr="00186529" w:rsidRDefault="00A500B9" w:rsidP="00A500B9">
      <w:pPr>
        <w:numPr>
          <w:ilvl w:val="1"/>
          <w:numId w:val="10"/>
        </w:numPr>
        <w:tabs>
          <w:tab w:val="decimal" w:pos="2880"/>
        </w:tabs>
        <w:rPr>
          <w:rFonts w:ascii="Arial" w:hAnsi="Arial" w:cs="Arial"/>
        </w:rPr>
      </w:pPr>
      <w:r w:rsidRPr="00186529">
        <w:rPr>
          <w:rFonts w:ascii="Arial" w:hAnsi="Arial" w:cs="Arial"/>
        </w:rPr>
        <w:t>Webinar Topics</w:t>
      </w:r>
    </w:p>
    <w:p w:rsidR="00A500B9" w:rsidRPr="00186529" w:rsidRDefault="00A500B9" w:rsidP="00A500B9">
      <w:pPr>
        <w:numPr>
          <w:ilvl w:val="2"/>
          <w:numId w:val="10"/>
        </w:numPr>
        <w:tabs>
          <w:tab w:val="decimal" w:pos="2880"/>
        </w:tabs>
        <w:rPr>
          <w:rFonts w:ascii="Arial" w:hAnsi="Arial" w:cs="Arial"/>
        </w:rPr>
      </w:pPr>
      <w:r w:rsidRPr="00186529">
        <w:rPr>
          <w:rFonts w:ascii="Arial" w:hAnsi="Arial" w:cs="Arial"/>
        </w:rPr>
        <w:t>January – presented by UTSA: EPIC Journey – unique collaborative strategy addressing violations of community standards by assessing skill sets in engagement with the university, personal development, interpersonal development, and community membership.</w:t>
      </w:r>
    </w:p>
    <w:p w:rsidR="00A500B9" w:rsidRPr="00186529" w:rsidRDefault="00A500B9" w:rsidP="00A500B9">
      <w:pPr>
        <w:numPr>
          <w:ilvl w:val="2"/>
          <w:numId w:val="10"/>
        </w:numPr>
        <w:tabs>
          <w:tab w:val="decimal" w:pos="2880"/>
        </w:tabs>
        <w:rPr>
          <w:rFonts w:ascii="Arial" w:hAnsi="Arial" w:cs="Arial"/>
        </w:rPr>
      </w:pPr>
      <w:r w:rsidRPr="00186529">
        <w:rPr>
          <w:rFonts w:ascii="Arial" w:hAnsi="Arial" w:cs="Arial"/>
        </w:rPr>
        <w:t>April – presented by UT Austin – potential topics</w:t>
      </w:r>
    </w:p>
    <w:p w:rsidR="00A500B9" w:rsidRPr="00186529" w:rsidRDefault="00A500B9" w:rsidP="00A500B9">
      <w:pPr>
        <w:numPr>
          <w:ilvl w:val="3"/>
          <w:numId w:val="10"/>
        </w:numPr>
        <w:tabs>
          <w:tab w:val="decimal" w:pos="2880"/>
        </w:tabs>
        <w:rPr>
          <w:rFonts w:ascii="Arial" w:hAnsi="Arial" w:cs="Arial"/>
        </w:rPr>
      </w:pPr>
      <w:r w:rsidRPr="00186529">
        <w:rPr>
          <w:rFonts w:ascii="Arial" w:hAnsi="Arial" w:cs="Arial"/>
        </w:rPr>
        <w:t>Mental health; financial aid; registrar systems; inventory efforts; academic support systems; students affairs development; health center insurance billing; recreational facilities management; building and construction planning; housing challenges; new federal audits</w:t>
      </w:r>
    </w:p>
    <w:p w:rsidR="000D5EED" w:rsidRPr="00186529" w:rsidRDefault="000D5EED" w:rsidP="00796C3D">
      <w:pPr>
        <w:tabs>
          <w:tab w:val="num" w:pos="1440"/>
          <w:tab w:val="decimal" w:pos="2880"/>
        </w:tabs>
        <w:ind w:left="1080" w:hanging="360"/>
        <w:rPr>
          <w:rFonts w:ascii="Arial" w:hAnsi="Arial" w:cs="Arial"/>
        </w:rPr>
      </w:pPr>
    </w:p>
    <w:p w:rsidR="00EB62C2" w:rsidRPr="00186529" w:rsidRDefault="00EB62C2" w:rsidP="00EB62C2">
      <w:pPr>
        <w:numPr>
          <w:ilvl w:val="0"/>
          <w:numId w:val="10"/>
        </w:numPr>
        <w:tabs>
          <w:tab w:val="decimal" w:pos="2880"/>
        </w:tabs>
        <w:rPr>
          <w:rFonts w:ascii="Arial" w:hAnsi="Arial" w:cs="Arial"/>
          <w:b/>
        </w:rPr>
      </w:pPr>
      <w:r w:rsidRPr="00186529">
        <w:rPr>
          <w:rFonts w:ascii="Arial" w:hAnsi="Arial" w:cs="Arial"/>
          <w:b/>
        </w:rPr>
        <w:t xml:space="preserve">Past President – </w:t>
      </w:r>
      <w:r w:rsidR="00F532DB" w:rsidRPr="00186529">
        <w:rPr>
          <w:rFonts w:ascii="Arial" w:hAnsi="Arial" w:cs="Arial"/>
          <w:b/>
        </w:rPr>
        <w:t>Amanda Drum</w:t>
      </w:r>
      <w:r w:rsidRPr="00186529">
        <w:rPr>
          <w:rFonts w:ascii="Arial" w:hAnsi="Arial" w:cs="Arial"/>
        </w:rPr>
        <w:t xml:space="preserve"> </w:t>
      </w:r>
      <w:r w:rsidR="0006612D" w:rsidRPr="0006612D">
        <w:rPr>
          <w:rFonts w:ascii="Arial" w:hAnsi="Arial" w:cs="Arial"/>
          <w:b/>
        </w:rPr>
        <w:t>&amp; Stephanie Box</w:t>
      </w:r>
    </w:p>
    <w:p w:rsidR="00230490" w:rsidRPr="0006612D" w:rsidRDefault="00642774" w:rsidP="00230490">
      <w:pPr>
        <w:numPr>
          <w:ilvl w:val="1"/>
          <w:numId w:val="10"/>
        </w:numPr>
        <w:tabs>
          <w:tab w:val="decimal" w:pos="2880"/>
        </w:tabs>
        <w:rPr>
          <w:rFonts w:ascii="Arial" w:hAnsi="Arial" w:cs="Arial"/>
          <w:b/>
        </w:rPr>
      </w:pPr>
      <w:r w:rsidRPr="00186529">
        <w:rPr>
          <w:rFonts w:ascii="Arial" w:hAnsi="Arial" w:cs="Arial"/>
        </w:rPr>
        <w:t>Newsletter</w:t>
      </w:r>
      <w:r w:rsidR="0006612D">
        <w:rPr>
          <w:rFonts w:ascii="Arial" w:hAnsi="Arial" w:cs="Arial"/>
        </w:rPr>
        <w:t xml:space="preserve"> out by August 15</w:t>
      </w:r>
    </w:p>
    <w:p w:rsidR="0006612D" w:rsidRPr="00186529" w:rsidRDefault="0006612D" w:rsidP="0006612D">
      <w:pPr>
        <w:numPr>
          <w:ilvl w:val="2"/>
          <w:numId w:val="10"/>
        </w:numPr>
        <w:tabs>
          <w:tab w:val="decimal" w:pos="2880"/>
        </w:tabs>
        <w:rPr>
          <w:rFonts w:ascii="Arial" w:hAnsi="Arial" w:cs="Arial"/>
          <w:b/>
        </w:rPr>
      </w:pPr>
      <w:r>
        <w:rPr>
          <w:rFonts w:ascii="Arial" w:hAnsi="Arial" w:cs="Arial"/>
        </w:rPr>
        <w:t>Include speaker topics</w:t>
      </w:r>
    </w:p>
    <w:p w:rsidR="008E5A8F" w:rsidRPr="00186529" w:rsidRDefault="008E5A8F" w:rsidP="008E5A8F">
      <w:pPr>
        <w:tabs>
          <w:tab w:val="decimal" w:pos="2880"/>
        </w:tabs>
        <w:rPr>
          <w:rFonts w:ascii="Arial" w:hAnsi="Arial" w:cs="Arial"/>
          <w:b/>
        </w:rPr>
      </w:pPr>
    </w:p>
    <w:p w:rsidR="00BF2D5C" w:rsidRPr="00186529" w:rsidRDefault="00EC6597" w:rsidP="00BF2D5C">
      <w:pPr>
        <w:numPr>
          <w:ilvl w:val="0"/>
          <w:numId w:val="10"/>
        </w:numPr>
        <w:tabs>
          <w:tab w:val="decimal" w:pos="2880"/>
        </w:tabs>
        <w:rPr>
          <w:rFonts w:ascii="Arial" w:hAnsi="Arial" w:cs="Arial"/>
          <w:b/>
        </w:rPr>
      </w:pPr>
      <w:r w:rsidRPr="00186529">
        <w:rPr>
          <w:rFonts w:ascii="Arial" w:hAnsi="Arial" w:cs="Arial"/>
          <w:b/>
        </w:rPr>
        <w:t>Vice President for Administration –</w:t>
      </w:r>
      <w:r w:rsidR="0026228C" w:rsidRPr="00186529">
        <w:rPr>
          <w:rFonts w:ascii="Arial" w:hAnsi="Arial" w:cs="Arial"/>
          <w:b/>
        </w:rPr>
        <w:t xml:space="preserve"> </w:t>
      </w:r>
      <w:r w:rsidR="0005466D" w:rsidRPr="00186529">
        <w:rPr>
          <w:rFonts w:ascii="Arial" w:hAnsi="Arial" w:cs="Arial"/>
          <w:b/>
        </w:rPr>
        <w:t>Alicia Huppe</w:t>
      </w:r>
    </w:p>
    <w:p w:rsidR="00AB783A" w:rsidRPr="00186529" w:rsidRDefault="008A774D" w:rsidP="009E1DE6">
      <w:pPr>
        <w:numPr>
          <w:ilvl w:val="1"/>
          <w:numId w:val="10"/>
        </w:numPr>
        <w:tabs>
          <w:tab w:val="decimal" w:pos="2880"/>
        </w:tabs>
        <w:rPr>
          <w:rFonts w:ascii="Arial" w:hAnsi="Arial" w:cs="Arial"/>
        </w:rPr>
      </w:pPr>
      <w:r w:rsidRPr="00186529">
        <w:rPr>
          <w:rFonts w:ascii="Arial" w:hAnsi="Arial" w:cs="Arial"/>
        </w:rPr>
        <w:t xml:space="preserve">A&amp;R </w:t>
      </w:r>
      <w:r w:rsidR="00D71B78" w:rsidRPr="00186529">
        <w:rPr>
          <w:rFonts w:ascii="Arial" w:hAnsi="Arial" w:cs="Arial"/>
        </w:rPr>
        <w:t>Finalists</w:t>
      </w:r>
    </w:p>
    <w:p w:rsidR="00F532DB" w:rsidRPr="00186529" w:rsidRDefault="00F532DB" w:rsidP="007D32A5">
      <w:pPr>
        <w:tabs>
          <w:tab w:val="decimal" w:pos="2880"/>
        </w:tabs>
        <w:rPr>
          <w:rFonts w:ascii="Arial" w:hAnsi="Arial" w:cs="Arial"/>
        </w:rPr>
      </w:pPr>
    </w:p>
    <w:p w:rsidR="00EC55C2" w:rsidRPr="00186529" w:rsidRDefault="00EC6597" w:rsidP="00EC55C2">
      <w:pPr>
        <w:numPr>
          <w:ilvl w:val="0"/>
          <w:numId w:val="10"/>
        </w:numPr>
        <w:tabs>
          <w:tab w:val="decimal" w:pos="2880"/>
        </w:tabs>
        <w:rPr>
          <w:rFonts w:ascii="Arial" w:hAnsi="Arial" w:cs="Arial"/>
          <w:b/>
        </w:rPr>
      </w:pPr>
      <w:r w:rsidRPr="00186529">
        <w:rPr>
          <w:rFonts w:ascii="Arial" w:hAnsi="Arial" w:cs="Arial"/>
          <w:b/>
        </w:rPr>
        <w:t xml:space="preserve">Vice President </w:t>
      </w:r>
      <w:r w:rsidR="002C1060" w:rsidRPr="00186529">
        <w:rPr>
          <w:rFonts w:ascii="Arial" w:hAnsi="Arial" w:cs="Arial"/>
          <w:b/>
        </w:rPr>
        <w:t xml:space="preserve">for Membership &amp; Marketing </w:t>
      </w:r>
      <w:r w:rsidR="00EB62C2" w:rsidRPr="00186529">
        <w:rPr>
          <w:rFonts w:ascii="Arial" w:hAnsi="Arial" w:cs="Arial"/>
          <w:b/>
        </w:rPr>
        <w:t xml:space="preserve">– </w:t>
      </w:r>
      <w:r w:rsidR="00F532DB" w:rsidRPr="00186529">
        <w:rPr>
          <w:rFonts w:ascii="Arial" w:hAnsi="Arial" w:cs="Arial"/>
          <w:b/>
        </w:rPr>
        <w:t>John Kaulfus</w:t>
      </w:r>
    </w:p>
    <w:p w:rsidR="007E0921" w:rsidRPr="000625AF" w:rsidRDefault="007E0921" w:rsidP="007E0921">
      <w:pPr>
        <w:pStyle w:val="ListParagraph"/>
        <w:numPr>
          <w:ilvl w:val="1"/>
          <w:numId w:val="10"/>
        </w:numPr>
        <w:rPr>
          <w:rFonts w:ascii="Arial" w:hAnsi="Arial" w:cs="Arial"/>
          <w:color w:val="000000"/>
        </w:rPr>
      </w:pPr>
      <w:r w:rsidRPr="000625AF">
        <w:rPr>
          <w:rFonts w:ascii="Arial" w:hAnsi="Arial" w:cs="Arial"/>
          <w:color w:val="000000"/>
        </w:rPr>
        <w:t>4</w:t>
      </w:r>
      <w:r w:rsidRPr="000625AF">
        <w:rPr>
          <w:rFonts w:ascii="Arial" w:hAnsi="Arial" w:cs="Arial"/>
        </w:rPr>
        <w:t>35</w:t>
      </w:r>
      <w:r w:rsidRPr="000625AF">
        <w:rPr>
          <w:rFonts w:ascii="Arial" w:hAnsi="Arial" w:cs="Arial"/>
          <w:color w:val="000000"/>
        </w:rPr>
        <w:t xml:space="preserve"> Members</w:t>
      </w:r>
    </w:p>
    <w:p w:rsidR="007E0921" w:rsidRPr="000625AF" w:rsidRDefault="007E0921" w:rsidP="007E0921">
      <w:pPr>
        <w:pStyle w:val="ListParagraph"/>
        <w:numPr>
          <w:ilvl w:val="2"/>
          <w:numId w:val="10"/>
        </w:numPr>
        <w:rPr>
          <w:rFonts w:ascii="Arial" w:hAnsi="Arial" w:cs="Arial"/>
          <w:color w:val="000000"/>
        </w:rPr>
      </w:pPr>
      <w:r w:rsidRPr="000625AF">
        <w:rPr>
          <w:rFonts w:ascii="Arial" w:hAnsi="Arial" w:cs="Arial"/>
          <w:color w:val="000000"/>
        </w:rPr>
        <w:t>54 Member Institutions</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31 - $100</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9 - $200</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3 - $300</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4 - $400</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4 - $500</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1 - $600</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2 - $800</w:t>
      </w:r>
    </w:p>
    <w:p w:rsidR="007E0921" w:rsidRPr="000625AF" w:rsidRDefault="007E0921" w:rsidP="007E0921">
      <w:pPr>
        <w:pStyle w:val="ListParagraph"/>
        <w:numPr>
          <w:ilvl w:val="2"/>
          <w:numId w:val="10"/>
        </w:numPr>
        <w:rPr>
          <w:rFonts w:ascii="Arial" w:hAnsi="Arial" w:cs="Arial"/>
          <w:color w:val="000000"/>
        </w:rPr>
      </w:pPr>
      <w:r w:rsidRPr="000625AF">
        <w:rPr>
          <w:rFonts w:ascii="Arial" w:hAnsi="Arial" w:cs="Arial"/>
          <w:color w:val="000000"/>
        </w:rPr>
        <w:t>$14,</w:t>
      </w:r>
      <w:r w:rsidRPr="000625AF">
        <w:rPr>
          <w:rFonts w:ascii="Arial" w:hAnsi="Arial" w:cs="Arial"/>
        </w:rPr>
        <w:t>59</w:t>
      </w:r>
      <w:r w:rsidRPr="000625AF">
        <w:rPr>
          <w:rFonts w:ascii="Arial" w:hAnsi="Arial" w:cs="Arial"/>
          <w:color w:val="000000"/>
        </w:rPr>
        <w:t>0 – Membership Fees Collected</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$8835 – Checks</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$5</w:t>
      </w:r>
      <w:r w:rsidRPr="000625AF">
        <w:rPr>
          <w:rFonts w:ascii="Arial" w:hAnsi="Arial" w:cs="Arial"/>
        </w:rPr>
        <w:t>93</w:t>
      </w:r>
      <w:r w:rsidRPr="000625AF">
        <w:rPr>
          <w:rFonts w:ascii="Arial" w:hAnsi="Arial" w:cs="Arial"/>
          <w:color w:val="000000"/>
        </w:rPr>
        <w:t>5 – Credit Cards</w:t>
      </w:r>
    </w:p>
    <w:p w:rsidR="007E0921" w:rsidRPr="000625AF" w:rsidRDefault="007E0921" w:rsidP="007E0921">
      <w:pPr>
        <w:pStyle w:val="ListParagraph"/>
        <w:numPr>
          <w:ilvl w:val="3"/>
          <w:numId w:val="10"/>
        </w:numPr>
        <w:rPr>
          <w:rFonts w:ascii="Arial" w:hAnsi="Arial" w:cs="Arial"/>
          <w:color w:val="000000"/>
        </w:rPr>
      </w:pPr>
      <w:r w:rsidRPr="000625AF">
        <w:rPr>
          <w:rFonts w:ascii="Arial" w:hAnsi="Arial" w:cs="Arial"/>
          <w:color w:val="000000"/>
        </w:rPr>
        <w:t>-$180 – Reimbursements</w:t>
      </w:r>
    </w:p>
    <w:p w:rsidR="00F532DB" w:rsidRPr="00186529" w:rsidRDefault="00F532DB" w:rsidP="00F532DB">
      <w:pPr>
        <w:tabs>
          <w:tab w:val="decimal" w:pos="2880"/>
        </w:tabs>
        <w:rPr>
          <w:rFonts w:ascii="Arial" w:hAnsi="Arial" w:cs="Arial"/>
        </w:rPr>
      </w:pPr>
    </w:p>
    <w:p w:rsidR="0002399D" w:rsidRPr="00186529" w:rsidRDefault="00F532DB" w:rsidP="007F11C8">
      <w:pPr>
        <w:numPr>
          <w:ilvl w:val="0"/>
          <w:numId w:val="10"/>
        </w:numPr>
        <w:tabs>
          <w:tab w:val="decimal" w:pos="2880"/>
        </w:tabs>
        <w:rPr>
          <w:rFonts w:ascii="Arial" w:hAnsi="Arial" w:cs="Arial"/>
        </w:rPr>
      </w:pPr>
      <w:r w:rsidRPr="00186529">
        <w:rPr>
          <w:rFonts w:ascii="Arial" w:hAnsi="Arial" w:cs="Arial"/>
          <w:b/>
        </w:rPr>
        <w:t>Vice President for Education &amp; Professional Development – Jennifer Edwards</w:t>
      </w:r>
    </w:p>
    <w:p w:rsidR="00F10BEB" w:rsidRDefault="007E0921" w:rsidP="009C25A5">
      <w:pPr>
        <w:numPr>
          <w:ilvl w:val="1"/>
          <w:numId w:val="10"/>
        </w:numPr>
        <w:tabs>
          <w:tab w:val="decimal" w:pos="2880"/>
        </w:tabs>
        <w:rPr>
          <w:rFonts w:ascii="Arial" w:hAnsi="Arial" w:cs="Arial"/>
        </w:rPr>
      </w:pPr>
      <w:r>
        <w:rPr>
          <w:rFonts w:ascii="Arial" w:hAnsi="Arial" w:cs="Arial"/>
        </w:rPr>
        <w:t>Graduate student site visit; working to try to have in 2011, otherwise</w:t>
      </w:r>
      <w:r w:rsidR="00FD1747">
        <w:rPr>
          <w:rFonts w:ascii="Arial" w:hAnsi="Arial" w:cs="Arial"/>
        </w:rPr>
        <w:t xml:space="preserve"> have for 2012.</w:t>
      </w:r>
    </w:p>
    <w:p w:rsidR="007E0921" w:rsidRDefault="007E0921" w:rsidP="009C25A5">
      <w:pPr>
        <w:numPr>
          <w:ilvl w:val="1"/>
          <w:numId w:val="10"/>
        </w:numPr>
        <w:tabs>
          <w:tab w:val="decimal" w:pos="2880"/>
        </w:tabs>
        <w:rPr>
          <w:rFonts w:ascii="Arial" w:hAnsi="Arial" w:cs="Arial"/>
        </w:rPr>
      </w:pPr>
      <w:r>
        <w:rPr>
          <w:rFonts w:ascii="Arial" w:hAnsi="Arial" w:cs="Arial"/>
        </w:rPr>
        <w:t>Articles submitted for newsletter.</w:t>
      </w:r>
    </w:p>
    <w:p w:rsidR="007E0921" w:rsidRPr="00186529" w:rsidRDefault="007E0921" w:rsidP="009C25A5">
      <w:pPr>
        <w:numPr>
          <w:ilvl w:val="1"/>
          <w:numId w:val="10"/>
        </w:numPr>
        <w:tabs>
          <w:tab w:val="decimal" w:pos="2880"/>
        </w:tabs>
        <w:rPr>
          <w:rFonts w:ascii="Arial" w:hAnsi="Arial" w:cs="Arial"/>
        </w:rPr>
      </w:pPr>
      <w:r>
        <w:rPr>
          <w:rFonts w:ascii="Arial" w:hAnsi="Arial" w:cs="Arial"/>
        </w:rPr>
        <w:t>Stylus Publishing willing to provide a display and a pack of books to include into the conference as appropriate.</w:t>
      </w:r>
    </w:p>
    <w:p w:rsidR="00EC6597" w:rsidRPr="00186529" w:rsidRDefault="00EC6597" w:rsidP="0026228C">
      <w:pPr>
        <w:tabs>
          <w:tab w:val="decimal" w:pos="2880"/>
        </w:tabs>
        <w:rPr>
          <w:rFonts w:ascii="Arial" w:hAnsi="Arial" w:cs="Arial"/>
        </w:rPr>
      </w:pPr>
    </w:p>
    <w:p w:rsidR="006F4D19" w:rsidRPr="00186529" w:rsidRDefault="006F4D19" w:rsidP="006F4D19">
      <w:pPr>
        <w:numPr>
          <w:ilvl w:val="0"/>
          <w:numId w:val="10"/>
        </w:numPr>
        <w:tabs>
          <w:tab w:val="decimal" w:pos="2880"/>
        </w:tabs>
        <w:rPr>
          <w:rFonts w:ascii="Arial" w:hAnsi="Arial" w:cs="Arial"/>
          <w:b/>
        </w:rPr>
      </w:pPr>
      <w:r w:rsidRPr="00186529">
        <w:rPr>
          <w:rFonts w:ascii="Arial" w:hAnsi="Arial" w:cs="Arial"/>
          <w:b/>
        </w:rPr>
        <w:lastRenderedPageBreak/>
        <w:t>Director of Technology – Hope Garcia</w:t>
      </w:r>
    </w:p>
    <w:p w:rsidR="006F4D19" w:rsidRDefault="005B08FC" w:rsidP="006F4D19">
      <w:pPr>
        <w:numPr>
          <w:ilvl w:val="1"/>
          <w:numId w:val="10"/>
        </w:numPr>
        <w:tabs>
          <w:tab w:val="decimal" w:pos="2880"/>
        </w:tabs>
        <w:rPr>
          <w:rFonts w:ascii="Arial" w:hAnsi="Arial" w:cs="Arial"/>
        </w:rPr>
      </w:pPr>
      <w:r>
        <w:rPr>
          <w:rFonts w:ascii="Arial" w:hAnsi="Arial" w:cs="Arial"/>
        </w:rPr>
        <w:t>Absent</w:t>
      </w:r>
    </w:p>
    <w:p w:rsidR="005B08FC" w:rsidRPr="00186529" w:rsidRDefault="005B08FC" w:rsidP="006F4D19">
      <w:pPr>
        <w:numPr>
          <w:ilvl w:val="1"/>
          <w:numId w:val="10"/>
        </w:numPr>
        <w:tabs>
          <w:tab w:val="decimal" w:pos="2880"/>
        </w:tabs>
        <w:rPr>
          <w:rFonts w:ascii="Arial" w:hAnsi="Arial" w:cs="Arial"/>
        </w:rPr>
      </w:pPr>
      <w:r>
        <w:rPr>
          <w:rFonts w:ascii="Arial" w:hAnsi="Arial" w:cs="Arial"/>
        </w:rPr>
        <w:t>Securing paid assistant to work on website.</w:t>
      </w:r>
    </w:p>
    <w:p w:rsidR="006F4D19" w:rsidRPr="00186529" w:rsidRDefault="006F4D19" w:rsidP="006F4D19">
      <w:pPr>
        <w:tabs>
          <w:tab w:val="num" w:pos="1440"/>
          <w:tab w:val="decimal" w:pos="2880"/>
        </w:tabs>
        <w:ind w:left="1440"/>
        <w:rPr>
          <w:rFonts w:ascii="Arial" w:hAnsi="Arial" w:cs="Arial"/>
        </w:rPr>
      </w:pPr>
    </w:p>
    <w:p w:rsidR="004C299F" w:rsidRPr="00186529" w:rsidRDefault="00EC6597" w:rsidP="00EF7433">
      <w:pPr>
        <w:numPr>
          <w:ilvl w:val="0"/>
          <w:numId w:val="10"/>
        </w:numPr>
        <w:tabs>
          <w:tab w:val="decimal" w:pos="2880"/>
        </w:tabs>
        <w:rPr>
          <w:rFonts w:ascii="Arial" w:hAnsi="Arial" w:cs="Arial"/>
          <w:b/>
        </w:rPr>
      </w:pPr>
      <w:r w:rsidRPr="00186529">
        <w:rPr>
          <w:rFonts w:ascii="Arial" w:hAnsi="Arial" w:cs="Arial"/>
          <w:b/>
        </w:rPr>
        <w:t>Secretary Report –</w:t>
      </w:r>
      <w:r w:rsidR="00EB62C2" w:rsidRPr="00186529">
        <w:rPr>
          <w:rFonts w:ascii="Arial" w:hAnsi="Arial" w:cs="Arial"/>
          <w:b/>
        </w:rPr>
        <w:t>Charlin Jones</w:t>
      </w:r>
    </w:p>
    <w:p w:rsidR="005E25E2" w:rsidRDefault="005B08FC" w:rsidP="005E25E2">
      <w:pPr>
        <w:numPr>
          <w:ilvl w:val="1"/>
          <w:numId w:val="10"/>
        </w:numPr>
        <w:tabs>
          <w:tab w:val="decimal" w:pos="2880"/>
        </w:tabs>
        <w:rPr>
          <w:rFonts w:ascii="Arial" w:hAnsi="Arial" w:cs="Arial"/>
        </w:rPr>
      </w:pPr>
      <w:r>
        <w:rPr>
          <w:rFonts w:ascii="Arial" w:hAnsi="Arial" w:cs="Arial"/>
        </w:rPr>
        <w:t>Archives</w:t>
      </w:r>
    </w:p>
    <w:p w:rsidR="005B08FC" w:rsidRDefault="005B08FC" w:rsidP="005B08FC">
      <w:pPr>
        <w:numPr>
          <w:ilvl w:val="2"/>
          <w:numId w:val="10"/>
        </w:numPr>
        <w:tabs>
          <w:tab w:val="decimal" w:pos="2880"/>
        </w:tabs>
        <w:rPr>
          <w:rFonts w:ascii="Arial" w:hAnsi="Arial" w:cs="Arial"/>
        </w:rPr>
      </w:pPr>
      <w:r>
        <w:rPr>
          <w:rFonts w:ascii="Arial" w:hAnsi="Arial" w:cs="Arial"/>
        </w:rPr>
        <w:t>Seeking digital images of historical</w:t>
      </w:r>
      <w:r w:rsidR="00B13CD9">
        <w:rPr>
          <w:rFonts w:ascii="Arial" w:hAnsi="Arial" w:cs="Arial"/>
        </w:rPr>
        <w:t xml:space="preserve"> items to showcase on website</w:t>
      </w:r>
    </w:p>
    <w:p w:rsidR="00B13CD9" w:rsidRDefault="00B13CD9" w:rsidP="005B08FC">
      <w:pPr>
        <w:numPr>
          <w:ilvl w:val="2"/>
          <w:numId w:val="10"/>
        </w:numPr>
        <w:tabs>
          <w:tab w:val="decimal" w:pos="2880"/>
        </w:tabs>
        <w:rPr>
          <w:rFonts w:ascii="Arial" w:hAnsi="Arial" w:cs="Arial"/>
        </w:rPr>
      </w:pPr>
      <w:r>
        <w:rPr>
          <w:rFonts w:ascii="Arial" w:hAnsi="Arial" w:cs="Arial"/>
        </w:rPr>
        <w:t>Still working to cleanup</w:t>
      </w:r>
    </w:p>
    <w:p w:rsidR="006238CF" w:rsidRDefault="006238CF" w:rsidP="006238CF">
      <w:pPr>
        <w:numPr>
          <w:ilvl w:val="1"/>
          <w:numId w:val="10"/>
        </w:numPr>
        <w:tabs>
          <w:tab w:val="decimal" w:pos="2880"/>
        </w:tabs>
        <w:rPr>
          <w:rFonts w:ascii="Arial" w:hAnsi="Arial" w:cs="Arial"/>
        </w:rPr>
      </w:pPr>
      <w:r>
        <w:rPr>
          <w:rFonts w:ascii="Arial" w:hAnsi="Arial" w:cs="Arial"/>
        </w:rPr>
        <w:t>Timeline</w:t>
      </w:r>
    </w:p>
    <w:p w:rsidR="006238CF" w:rsidRPr="00186529" w:rsidRDefault="006238CF" w:rsidP="006238CF">
      <w:pPr>
        <w:numPr>
          <w:ilvl w:val="2"/>
          <w:numId w:val="10"/>
        </w:numPr>
        <w:tabs>
          <w:tab w:val="decimal" w:pos="2880"/>
        </w:tabs>
        <w:rPr>
          <w:rFonts w:ascii="Arial" w:hAnsi="Arial" w:cs="Arial"/>
        </w:rPr>
      </w:pPr>
      <w:r>
        <w:rPr>
          <w:rFonts w:ascii="Arial" w:hAnsi="Arial" w:cs="Arial"/>
        </w:rPr>
        <w:t>Update</w:t>
      </w:r>
      <w:r w:rsidR="0067653B">
        <w:rPr>
          <w:rFonts w:ascii="Arial" w:hAnsi="Arial" w:cs="Arial"/>
        </w:rPr>
        <w:t>d and to be sent out by August 12</w:t>
      </w:r>
      <w:r>
        <w:rPr>
          <w:rFonts w:ascii="Arial" w:hAnsi="Arial" w:cs="Arial"/>
        </w:rPr>
        <w:t>.</w:t>
      </w:r>
    </w:p>
    <w:p w:rsidR="002A7924" w:rsidRPr="00186529" w:rsidRDefault="002A7924" w:rsidP="00796C3D">
      <w:pPr>
        <w:tabs>
          <w:tab w:val="num" w:pos="1440"/>
          <w:tab w:val="decimal" w:pos="2880"/>
        </w:tabs>
        <w:ind w:left="1080" w:hanging="360"/>
        <w:rPr>
          <w:rFonts w:ascii="Arial" w:hAnsi="Arial" w:cs="Arial"/>
        </w:rPr>
      </w:pPr>
    </w:p>
    <w:p w:rsidR="00017C6C" w:rsidRPr="00186529" w:rsidRDefault="00125CE6" w:rsidP="00017C6C">
      <w:pPr>
        <w:numPr>
          <w:ilvl w:val="0"/>
          <w:numId w:val="10"/>
        </w:numPr>
        <w:tabs>
          <w:tab w:val="decimal" w:pos="2880"/>
        </w:tabs>
        <w:rPr>
          <w:rFonts w:ascii="Arial" w:hAnsi="Arial" w:cs="Arial"/>
          <w:b/>
        </w:rPr>
      </w:pPr>
      <w:r w:rsidRPr="00186529">
        <w:rPr>
          <w:rFonts w:ascii="Arial" w:hAnsi="Arial" w:cs="Arial"/>
          <w:b/>
        </w:rPr>
        <w:t xml:space="preserve">Treasurer Report – </w:t>
      </w:r>
      <w:r w:rsidR="00F532DB" w:rsidRPr="00186529">
        <w:rPr>
          <w:rFonts w:ascii="Arial" w:hAnsi="Arial" w:cs="Arial"/>
          <w:b/>
        </w:rPr>
        <w:t>Lisa Nagy</w:t>
      </w:r>
    </w:p>
    <w:p w:rsidR="00F83B64" w:rsidRPr="00F83B64" w:rsidRDefault="00F83B64" w:rsidP="00017C6C">
      <w:pPr>
        <w:numPr>
          <w:ilvl w:val="1"/>
          <w:numId w:val="10"/>
        </w:numPr>
        <w:tabs>
          <w:tab w:val="decimal" w:pos="2880"/>
        </w:tabs>
        <w:rPr>
          <w:rFonts w:ascii="Arial" w:hAnsi="Arial" w:cs="Arial"/>
          <w:b/>
        </w:rPr>
      </w:pPr>
      <w:r>
        <w:rPr>
          <w:rFonts w:ascii="Arial" w:hAnsi="Arial" w:cs="Arial"/>
        </w:rPr>
        <w:t>2011-2012 Budget</w:t>
      </w:r>
    </w:p>
    <w:p w:rsidR="00017C6C" w:rsidRPr="00186529" w:rsidRDefault="005B08FC" w:rsidP="00F83B64">
      <w:pPr>
        <w:numPr>
          <w:ilvl w:val="2"/>
          <w:numId w:val="10"/>
        </w:numPr>
        <w:tabs>
          <w:tab w:val="decimal" w:pos="2880"/>
        </w:tabs>
        <w:rPr>
          <w:rFonts w:ascii="Arial" w:hAnsi="Arial" w:cs="Arial"/>
          <w:b/>
        </w:rPr>
      </w:pPr>
      <w:r>
        <w:rPr>
          <w:rFonts w:ascii="Arial" w:hAnsi="Arial" w:cs="Arial"/>
        </w:rPr>
        <w:t>MOTION: Amanda moved to approve 2011-2012 Budget</w:t>
      </w:r>
      <w:r w:rsidR="00F83B64">
        <w:rPr>
          <w:rFonts w:ascii="Arial" w:hAnsi="Arial" w:cs="Arial"/>
        </w:rPr>
        <w:t>, Alicia seconded.  Motions passed</w:t>
      </w:r>
      <w:r>
        <w:rPr>
          <w:rFonts w:ascii="Arial" w:hAnsi="Arial" w:cs="Arial"/>
        </w:rPr>
        <w:t xml:space="preserve"> unanimously.</w:t>
      </w:r>
    </w:p>
    <w:p w:rsidR="0099187A" w:rsidRPr="00186529" w:rsidRDefault="0099187A" w:rsidP="00017C6C">
      <w:pPr>
        <w:numPr>
          <w:ilvl w:val="1"/>
          <w:numId w:val="10"/>
        </w:numPr>
        <w:tabs>
          <w:tab w:val="decimal" w:pos="2880"/>
        </w:tabs>
        <w:rPr>
          <w:rFonts w:ascii="Arial" w:hAnsi="Arial" w:cs="Arial"/>
          <w:b/>
        </w:rPr>
      </w:pPr>
      <w:r w:rsidRPr="00186529">
        <w:rPr>
          <w:rFonts w:ascii="Arial" w:hAnsi="Arial" w:cs="Arial"/>
        </w:rPr>
        <w:t>Budget Update: balance as of 7/20/11</w:t>
      </w:r>
    </w:p>
    <w:p w:rsidR="0099187A" w:rsidRPr="00186529" w:rsidRDefault="0099187A" w:rsidP="00017C6C">
      <w:pPr>
        <w:numPr>
          <w:ilvl w:val="1"/>
          <w:numId w:val="10"/>
        </w:numPr>
        <w:tabs>
          <w:tab w:val="decimal" w:pos="2880"/>
        </w:tabs>
        <w:rPr>
          <w:rFonts w:ascii="Arial" w:hAnsi="Arial" w:cs="Arial"/>
          <w:b/>
        </w:rPr>
      </w:pPr>
      <w:r w:rsidRPr="00186529">
        <w:rPr>
          <w:rFonts w:ascii="Arial" w:hAnsi="Arial" w:cs="Arial"/>
        </w:rPr>
        <w:t>Tax return status: waiting to hear back from IRS regarding appeal</w:t>
      </w:r>
    </w:p>
    <w:p w:rsidR="0099187A" w:rsidRPr="00186529" w:rsidRDefault="0099187A" w:rsidP="00017C6C">
      <w:pPr>
        <w:numPr>
          <w:ilvl w:val="1"/>
          <w:numId w:val="10"/>
        </w:numPr>
        <w:tabs>
          <w:tab w:val="decimal" w:pos="2880"/>
        </w:tabs>
        <w:rPr>
          <w:rFonts w:ascii="Arial" w:hAnsi="Arial" w:cs="Arial"/>
          <w:b/>
        </w:rPr>
      </w:pPr>
      <w:r w:rsidRPr="00186529">
        <w:rPr>
          <w:rFonts w:ascii="Arial" w:hAnsi="Arial" w:cs="Arial"/>
        </w:rPr>
        <w:t>Online Credit Card Status: Hope is working on getting the membership categories online and then First Data will be removed. Once that is completed, we can begin using Gateway and cancel the First Data plan.</w:t>
      </w:r>
    </w:p>
    <w:p w:rsidR="0099187A" w:rsidRPr="005B08FC" w:rsidRDefault="0099187A" w:rsidP="00017C6C">
      <w:pPr>
        <w:numPr>
          <w:ilvl w:val="1"/>
          <w:numId w:val="10"/>
        </w:numPr>
        <w:tabs>
          <w:tab w:val="decimal" w:pos="2880"/>
        </w:tabs>
        <w:rPr>
          <w:rFonts w:ascii="Arial" w:hAnsi="Arial" w:cs="Arial"/>
          <w:b/>
        </w:rPr>
      </w:pPr>
      <w:r w:rsidRPr="00186529">
        <w:rPr>
          <w:rFonts w:ascii="Arial" w:hAnsi="Arial" w:cs="Arial"/>
        </w:rPr>
        <w:t>Conference/Membership Registration</w:t>
      </w:r>
      <w:r w:rsidR="00186529">
        <w:rPr>
          <w:rFonts w:ascii="Arial" w:hAnsi="Arial" w:cs="Arial"/>
        </w:rPr>
        <w:t xml:space="preserve"> </w:t>
      </w:r>
      <w:r w:rsidRPr="00186529">
        <w:rPr>
          <w:rFonts w:ascii="Arial" w:hAnsi="Arial" w:cs="Arial"/>
        </w:rPr>
        <w:t>Update: $2,555 cleared as of 7/21/11 &amp; membership income is $14,415</w:t>
      </w:r>
    </w:p>
    <w:p w:rsidR="005B08FC" w:rsidRPr="005B08FC" w:rsidRDefault="005B08FC" w:rsidP="005B08FC">
      <w:pPr>
        <w:tabs>
          <w:tab w:val="decimal" w:pos="2880"/>
        </w:tabs>
        <w:rPr>
          <w:rFonts w:ascii="Arial" w:hAnsi="Arial" w:cs="Arial"/>
          <w:b/>
        </w:rPr>
      </w:pPr>
    </w:p>
    <w:p w:rsidR="005B08FC" w:rsidRPr="00D0333D" w:rsidRDefault="005B08FC" w:rsidP="005B08FC">
      <w:pPr>
        <w:numPr>
          <w:ilvl w:val="0"/>
          <w:numId w:val="10"/>
        </w:numPr>
        <w:tabs>
          <w:tab w:val="decimal" w:pos="2880"/>
        </w:tabs>
        <w:rPr>
          <w:rFonts w:ascii="Arial" w:hAnsi="Arial" w:cs="Arial"/>
          <w:b/>
        </w:rPr>
      </w:pPr>
      <w:r>
        <w:rPr>
          <w:rFonts w:ascii="Arial" w:hAnsi="Arial" w:cs="Arial"/>
          <w:b/>
        </w:rPr>
        <w:t xml:space="preserve">Approval of Reports: </w:t>
      </w:r>
      <w:r>
        <w:rPr>
          <w:rFonts w:ascii="Arial" w:hAnsi="Arial" w:cs="Arial"/>
        </w:rPr>
        <w:t>Amanda</w:t>
      </w:r>
      <w:r>
        <w:rPr>
          <w:rFonts w:ascii="Arial" w:hAnsi="Arial" w:cs="Arial"/>
          <w:b/>
        </w:rPr>
        <w:t xml:space="preserve"> </w:t>
      </w:r>
      <w:r w:rsidRPr="007575C1">
        <w:rPr>
          <w:rFonts w:ascii="Arial" w:hAnsi="Arial" w:cs="Arial"/>
        </w:rPr>
        <w:t xml:space="preserve">moved to approve all reports. </w:t>
      </w:r>
      <w:r>
        <w:rPr>
          <w:rFonts w:ascii="Arial" w:hAnsi="Arial" w:cs="Arial"/>
        </w:rPr>
        <w:t xml:space="preserve">Deidra </w:t>
      </w:r>
      <w:r w:rsidRPr="007575C1">
        <w:rPr>
          <w:rFonts w:ascii="Arial" w:hAnsi="Arial" w:cs="Arial"/>
        </w:rPr>
        <w:t>seconded. Motion passe</w:t>
      </w:r>
      <w:r>
        <w:rPr>
          <w:rFonts w:ascii="Arial" w:hAnsi="Arial" w:cs="Arial"/>
        </w:rPr>
        <w:t>d</w:t>
      </w:r>
      <w:r w:rsidRPr="007575C1">
        <w:rPr>
          <w:rFonts w:ascii="Arial" w:hAnsi="Arial" w:cs="Arial"/>
        </w:rPr>
        <w:t xml:space="preserve"> unanimously. </w:t>
      </w:r>
    </w:p>
    <w:p w:rsidR="003E7474" w:rsidRPr="00186529" w:rsidRDefault="003E7474" w:rsidP="003E7474">
      <w:pPr>
        <w:tabs>
          <w:tab w:val="decimal" w:pos="2880"/>
        </w:tabs>
        <w:ind w:left="1440"/>
        <w:rPr>
          <w:rFonts w:ascii="Arial" w:hAnsi="Arial" w:cs="Arial"/>
        </w:rPr>
      </w:pPr>
    </w:p>
    <w:p w:rsidR="00EC6597" w:rsidRPr="00186529" w:rsidRDefault="00D532C7" w:rsidP="00796C3D">
      <w:pPr>
        <w:numPr>
          <w:ilvl w:val="0"/>
          <w:numId w:val="10"/>
        </w:numPr>
        <w:tabs>
          <w:tab w:val="decimal" w:pos="2880"/>
        </w:tabs>
        <w:rPr>
          <w:rFonts w:ascii="Arial" w:hAnsi="Arial" w:cs="Arial"/>
          <w:b/>
        </w:rPr>
      </w:pPr>
      <w:r w:rsidRPr="00186529">
        <w:rPr>
          <w:rFonts w:ascii="Arial" w:hAnsi="Arial" w:cs="Arial"/>
          <w:b/>
        </w:rPr>
        <w:t>Old</w:t>
      </w:r>
      <w:r w:rsidR="00EC6597" w:rsidRPr="00186529">
        <w:rPr>
          <w:rFonts w:ascii="Arial" w:hAnsi="Arial" w:cs="Arial"/>
          <w:b/>
        </w:rPr>
        <w:t xml:space="preserve"> Business</w:t>
      </w:r>
    </w:p>
    <w:p w:rsidR="00CA7E1C" w:rsidRPr="00CA7E1C" w:rsidRDefault="00CA7E1C" w:rsidP="00CA7E1C">
      <w:pPr>
        <w:pStyle w:val="ListParagraph"/>
        <w:tabs>
          <w:tab w:val="decimal" w:pos="2880"/>
        </w:tabs>
        <w:rPr>
          <w:rFonts w:ascii="Arial" w:hAnsi="Arial" w:cs="Arial"/>
          <w:b/>
        </w:rPr>
      </w:pPr>
      <w:r w:rsidRPr="00CA7E1C">
        <w:rPr>
          <w:rFonts w:ascii="Arial" w:hAnsi="Arial" w:cs="Arial"/>
        </w:rPr>
        <w:t>MOTION: Deidra moved to announce the Caswell award in advance of the Fall Conference beginning 2011</w:t>
      </w:r>
      <w:r w:rsidR="00F83B64">
        <w:rPr>
          <w:rFonts w:ascii="Arial" w:hAnsi="Arial" w:cs="Arial"/>
        </w:rPr>
        <w:t>,</w:t>
      </w:r>
      <w:r w:rsidRPr="00CA7E1C">
        <w:rPr>
          <w:rFonts w:ascii="Arial" w:hAnsi="Arial" w:cs="Arial"/>
        </w:rPr>
        <w:t xml:space="preserve"> Amanda seconded</w:t>
      </w:r>
      <w:r w:rsidR="00F83B64">
        <w:rPr>
          <w:rFonts w:ascii="Arial" w:hAnsi="Arial" w:cs="Arial"/>
        </w:rPr>
        <w:t xml:space="preserve">. </w:t>
      </w:r>
      <w:r w:rsidRPr="00CA7E1C">
        <w:rPr>
          <w:rFonts w:ascii="Arial" w:hAnsi="Arial" w:cs="Arial"/>
        </w:rPr>
        <w:t xml:space="preserve"> Motion passe</w:t>
      </w:r>
      <w:r w:rsidR="00F83B64">
        <w:rPr>
          <w:rFonts w:ascii="Arial" w:hAnsi="Arial" w:cs="Arial"/>
        </w:rPr>
        <w:t>d</w:t>
      </w:r>
      <w:r w:rsidRPr="00CA7E1C">
        <w:rPr>
          <w:rFonts w:ascii="Arial" w:hAnsi="Arial" w:cs="Arial"/>
        </w:rPr>
        <w:t xml:space="preserve"> unanimously.</w:t>
      </w:r>
    </w:p>
    <w:p w:rsidR="00EC6597" w:rsidRPr="00186529" w:rsidRDefault="00EC6597" w:rsidP="00796C3D">
      <w:pPr>
        <w:tabs>
          <w:tab w:val="num" w:pos="1440"/>
          <w:tab w:val="decimal" w:pos="2880"/>
        </w:tabs>
        <w:ind w:left="1080" w:hanging="360"/>
        <w:rPr>
          <w:rFonts w:ascii="Arial" w:hAnsi="Arial" w:cs="Arial"/>
        </w:rPr>
      </w:pPr>
    </w:p>
    <w:p w:rsidR="00B13CD9" w:rsidRDefault="00EB62C2" w:rsidP="00EB62C2">
      <w:pPr>
        <w:numPr>
          <w:ilvl w:val="0"/>
          <w:numId w:val="10"/>
        </w:numPr>
        <w:tabs>
          <w:tab w:val="decimal" w:pos="2880"/>
        </w:tabs>
        <w:rPr>
          <w:rFonts w:ascii="Arial" w:hAnsi="Arial" w:cs="Arial"/>
          <w:b/>
        </w:rPr>
      </w:pPr>
      <w:r w:rsidRPr="00186529">
        <w:rPr>
          <w:rFonts w:ascii="Arial" w:hAnsi="Arial" w:cs="Arial"/>
          <w:b/>
        </w:rPr>
        <w:t>New Business</w:t>
      </w:r>
      <w:r w:rsidR="00DA30D4">
        <w:rPr>
          <w:rFonts w:ascii="Arial" w:hAnsi="Arial" w:cs="Arial"/>
          <w:b/>
        </w:rPr>
        <w:t xml:space="preserve">: </w:t>
      </w:r>
      <w:r w:rsidR="00DA30D4" w:rsidRPr="00DA30D4">
        <w:rPr>
          <w:rFonts w:ascii="Arial" w:hAnsi="Arial" w:cs="Arial"/>
        </w:rPr>
        <w:t>None</w:t>
      </w:r>
    </w:p>
    <w:p w:rsidR="00B13CD9" w:rsidRPr="00B13CD9" w:rsidRDefault="00B13CD9" w:rsidP="00B13CD9">
      <w:pPr>
        <w:tabs>
          <w:tab w:val="decimal" w:pos="2880"/>
        </w:tabs>
        <w:rPr>
          <w:rFonts w:ascii="Arial" w:hAnsi="Arial" w:cs="Arial"/>
          <w:b/>
        </w:rPr>
      </w:pPr>
    </w:p>
    <w:p w:rsidR="00E23460" w:rsidRPr="00186529" w:rsidRDefault="00EC6597" w:rsidP="00E23460">
      <w:pPr>
        <w:numPr>
          <w:ilvl w:val="0"/>
          <w:numId w:val="10"/>
        </w:numPr>
        <w:tabs>
          <w:tab w:val="decimal" w:pos="2880"/>
        </w:tabs>
        <w:rPr>
          <w:rFonts w:ascii="Arial" w:hAnsi="Arial" w:cs="Arial"/>
          <w:b/>
        </w:rPr>
      </w:pPr>
      <w:r w:rsidRPr="00186529">
        <w:rPr>
          <w:rFonts w:ascii="Arial" w:hAnsi="Arial" w:cs="Arial"/>
          <w:b/>
        </w:rPr>
        <w:t>Next Meeting</w:t>
      </w:r>
      <w:r w:rsidR="00E23460" w:rsidRPr="00186529">
        <w:rPr>
          <w:rFonts w:ascii="Arial" w:hAnsi="Arial" w:cs="Arial"/>
          <w:b/>
        </w:rPr>
        <w:t xml:space="preserve"> </w:t>
      </w:r>
      <w:r w:rsidR="009E0F64" w:rsidRPr="00186529">
        <w:rPr>
          <w:rFonts w:ascii="Arial" w:hAnsi="Arial" w:cs="Arial"/>
        </w:rPr>
        <w:t>Mon</w:t>
      </w:r>
      <w:r w:rsidR="007F11C8" w:rsidRPr="00186529">
        <w:rPr>
          <w:rFonts w:ascii="Arial" w:hAnsi="Arial" w:cs="Arial"/>
        </w:rPr>
        <w:t>day</w:t>
      </w:r>
      <w:r w:rsidR="00794949" w:rsidRPr="00186529">
        <w:rPr>
          <w:rFonts w:ascii="Arial" w:hAnsi="Arial" w:cs="Arial"/>
        </w:rPr>
        <w:t xml:space="preserve">, </w:t>
      </w:r>
      <w:r w:rsidR="00BA1262" w:rsidRPr="00186529">
        <w:rPr>
          <w:rFonts w:ascii="Arial" w:hAnsi="Arial" w:cs="Arial"/>
        </w:rPr>
        <w:t>September</w:t>
      </w:r>
      <w:r w:rsidR="00026E56" w:rsidRPr="00186529">
        <w:rPr>
          <w:rFonts w:ascii="Arial" w:hAnsi="Arial" w:cs="Arial"/>
        </w:rPr>
        <w:t xml:space="preserve"> </w:t>
      </w:r>
      <w:r w:rsidR="00F94296" w:rsidRPr="00186529">
        <w:rPr>
          <w:rFonts w:ascii="Arial" w:hAnsi="Arial" w:cs="Arial"/>
        </w:rPr>
        <w:t>1</w:t>
      </w:r>
      <w:r w:rsidR="00BA1262" w:rsidRPr="00186529">
        <w:rPr>
          <w:rFonts w:ascii="Arial" w:hAnsi="Arial" w:cs="Arial"/>
        </w:rPr>
        <w:t>2</w:t>
      </w:r>
      <w:r w:rsidR="005259FF" w:rsidRPr="00186529">
        <w:rPr>
          <w:rFonts w:ascii="Arial" w:hAnsi="Arial" w:cs="Arial"/>
        </w:rPr>
        <w:t xml:space="preserve"> @ </w:t>
      </w:r>
      <w:r w:rsidR="009E0F64" w:rsidRPr="00186529">
        <w:rPr>
          <w:rFonts w:ascii="Arial" w:hAnsi="Arial" w:cs="Arial"/>
        </w:rPr>
        <w:t>1:30pm-3:00pm</w:t>
      </w:r>
      <w:r w:rsidR="007F11C8" w:rsidRPr="00186529">
        <w:rPr>
          <w:rFonts w:ascii="Arial" w:hAnsi="Arial" w:cs="Arial"/>
        </w:rPr>
        <w:t xml:space="preserve"> </w:t>
      </w:r>
      <w:r w:rsidR="00C21CBE" w:rsidRPr="00186529">
        <w:rPr>
          <w:rFonts w:ascii="Arial" w:hAnsi="Arial" w:cs="Arial"/>
        </w:rPr>
        <w:t>– last meeting before conference</w:t>
      </w:r>
    </w:p>
    <w:p w:rsidR="00A66262" w:rsidRPr="00186529" w:rsidRDefault="007D32A5" w:rsidP="00794949">
      <w:pPr>
        <w:tabs>
          <w:tab w:val="decimal" w:pos="2880"/>
        </w:tabs>
        <w:rPr>
          <w:rFonts w:ascii="Arial" w:hAnsi="Arial" w:cs="Arial"/>
        </w:rPr>
      </w:pPr>
      <w:r w:rsidRPr="00186529">
        <w:rPr>
          <w:rFonts w:ascii="Arial" w:hAnsi="Arial" w:cs="Arial"/>
          <w:b/>
        </w:rPr>
        <w:tab/>
      </w:r>
    </w:p>
    <w:p w:rsidR="00CB60F7" w:rsidRPr="00186529" w:rsidRDefault="00EC6597" w:rsidP="00CB60F7">
      <w:pPr>
        <w:numPr>
          <w:ilvl w:val="0"/>
          <w:numId w:val="10"/>
        </w:numPr>
        <w:tabs>
          <w:tab w:val="decimal" w:pos="2880"/>
        </w:tabs>
        <w:rPr>
          <w:rFonts w:ascii="Arial" w:hAnsi="Arial" w:cs="Arial"/>
          <w:b/>
        </w:rPr>
      </w:pPr>
      <w:r w:rsidRPr="00186529">
        <w:rPr>
          <w:rFonts w:ascii="Arial" w:hAnsi="Arial" w:cs="Arial"/>
          <w:b/>
        </w:rPr>
        <w:t>Adjournment</w:t>
      </w:r>
    </w:p>
    <w:p w:rsidR="00A34BEF" w:rsidRPr="00443B37" w:rsidRDefault="00A34BEF" w:rsidP="00A34BEF">
      <w:pPr>
        <w:pStyle w:val="ListParagraph"/>
        <w:tabs>
          <w:tab w:val="decimal" w:pos="2880"/>
        </w:tabs>
        <w:rPr>
          <w:rFonts w:ascii="Arial" w:hAnsi="Arial" w:cs="Arial"/>
          <w:b/>
        </w:rPr>
      </w:pPr>
      <w:r w:rsidRPr="001154DD">
        <w:rPr>
          <w:rFonts w:ascii="Arial" w:hAnsi="Arial" w:cs="Arial"/>
        </w:rPr>
        <w:t xml:space="preserve">MOTION:  </w:t>
      </w:r>
      <w:r w:rsidR="001C0296">
        <w:rPr>
          <w:rFonts w:ascii="Arial" w:hAnsi="Arial" w:cs="Arial"/>
        </w:rPr>
        <w:t xml:space="preserve">Deidra </w:t>
      </w:r>
      <w:r w:rsidRPr="001154DD">
        <w:rPr>
          <w:rFonts w:ascii="Arial" w:hAnsi="Arial" w:cs="Arial"/>
        </w:rPr>
        <w:t xml:space="preserve">moved to adjourn, </w:t>
      </w:r>
      <w:r w:rsidR="001C0296">
        <w:rPr>
          <w:rFonts w:ascii="Arial" w:hAnsi="Arial" w:cs="Arial"/>
        </w:rPr>
        <w:t xml:space="preserve">John </w:t>
      </w:r>
      <w:r w:rsidRPr="001154DD">
        <w:rPr>
          <w:rFonts w:ascii="Arial" w:hAnsi="Arial" w:cs="Arial"/>
        </w:rPr>
        <w:t xml:space="preserve">seconded.  Motion passed unanimously.  Meeting adjourned at </w:t>
      </w:r>
      <w:r>
        <w:rPr>
          <w:rFonts w:ascii="Arial" w:hAnsi="Arial" w:cs="Arial"/>
        </w:rPr>
        <w:t>2:</w:t>
      </w:r>
      <w:r w:rsidR="001C0296">
        <w:rPr>
          <w:rFonts w:ascii="Arial" w:hAnsi="Arial" w:cs="Arial"/>
        </w:rPr>
        <w:t>38</w:t>
      </w:r>
      <w:r w:rsidR="00CA7E1C">
        <w:rPr>
          <w:rFonts w:ascii="Arial" w:hAnsi="Arial" w:cs="Arial"/>
        </w:rPr>
        <w:t xml:space="preserve"> </w:t>
      </w:r>
      <w:r w:rsidRPr="001154DD">
        <w:rPr>
          <w:rFonts w:ascii="Arial" w:hAnsi="Arial" w:cs="Arial"/>
        </w:rPr>
        <w:t>p</w:t>
      </w:r>
      <w:r>
        <w:rPr>
          <w:rFonts w:ascii="Arial" w:hAnsi="Arial" w:cs="Arial"/>
        </w:rPr>
        <w:t>.</w:t>
      </w:r>
      <w:r w:rsidRPr="001154DD">
        <w:rPr>
          <w:rFonts w:ascii="Arial" w:hAnsi="Arial" w:cs="Arial"/>
        </w:rPr>
        <w:t>m.</w:t>
      </w:r>
      <w:r w:rsidRPr="00443B37">
        <w:rPr>
          <w:rFonts w:ascii="Arial" w:hAnsi="Arial" w:cs="Arial"/>
          <w:b/>
        </w:rPr>
        <w:t xml:space="preserve">  </w:t>
      </w:r>
      <w:bookmarkStart w:id="0" w:name="_GoBack"/>
      <w:bookmarkEnd w:id="0"/>
    </w:p>
    <w:p w:rsidR="00D532C7" w:rsidRPr="00186529" w:rsidRDefault="00D532C7" w:rsidP="00A66262">
      <w:pPr>
        <w:tabs>
          <w:tab w:val="decimal" w:pos="2880"/>
        </w:tabs>
        <w:rPr>
          <w:rFonts w:ascii="Arial" w:hAnsi="Arial" w:cs="Arial"/>
          <w:b/>
        </w:rPr>
      </w:pPr>
    </w:p>
    <w:p w:rsidR="008E5A8F" w:rsidRPr="00186529" w:rsidRDefault="008E5A8F" w:rsidP="00A66262">
      <w:pPr>
        <w:tabs>
          <w:tab w:val="decimal" w:pos="2880"/>
        </w:tabs>
        <w:rPr>
          <w:rFonts w:ascii="Arial" w:hAnsi="Arial" w:cs="Arial"/>
          <w:b/>
        </w:rPr>
      </w:pPr>
    </w:p>
    <w:p w:rsidR="00E202BA" w:rsidRPr="00186529" w:rsidRDefault="00E202BA" w:rsidP="00E202BA">
      <w:pPr>
        <w:tabs>
          <w:tab w:val="decimal" w:pos="2880"/>
        </w:tabs>
        <w:rPr>
          <w:rFonts w:ascii="Arial" w:hAnsi="Arial" w:cs="Arial"/>
          <w:b/>
        </w:rPr>
      </w:pPr>
    </w:p>
    <w:p w:rsidR="00E202BA" w:rsidRPr="00186529" w:rsidRDefault="00E202BA" w:rsidP="00E202BA">
      <w:pPr>
        <w:tabs>
          <w:tab w:val="decimal" w:pos="2880"/>
        </w:tabs>
        <w:rPr>
          <w:rFonts w:ascii="Arial" w:hAnsi="Arial" w:cs="Arial"/>
          <w:b/>
        </w:rPr>
      </w:pPr>
    </w:p>
    <w:p w:rsidR="00E202BA" w:rsidRPr="00186529" w:rsidRDefault="00E202BA" w:rsidP="00E202BA">
      <w:pPr>
        <w:tabs>
          <w:tab w:val="decimal" w:pos="2880"/>
        </w:tabs>
        <w:rPr>
          <w:rFonts w:ascii="Arial" w:hAnsi="Arial" w:cs="Arial"/>
          <w:b/>
        </w:rPr>
      </w:pPr>
      <w:r w:rsidRPr="00186529">
        <w:rPr>
          <w:rFonts w:ascii="Arial" w:hAnsi="Arial" w:cs="Arial"/>
          <w:b/>
        </w:rPr>
        <w:t xml:space="preserve">  </w:t>
      </w:r>
    </w:p>
    <w:sectPr w:rsidR="00E202BA" w:rsidRPr="00186529" w:rsidSect="00FC1B51">
      <w:headerReference w:type="default" r:id="rId7"/>
      <w:footerReference w:type="default" r:id="rId8"/>
      <w:pgSz w:w="12240" w:h="15840" w:code="1"/>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4A" w:rsidRDefault="00B4704A">
      <w:r>
        <w:separator/>
      </w:r>
    </w:p>
  </w:endnote>
  <w:endnote w:type="continuationSeparator" w:id="0">
    <w:p w:rsidR="00B4704A" w:rsidRDefault="00B4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5C" w:rsidRDefault="00E86FC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pt;margin-top:4.8pt;width:7in;height:24.75pt;z-index:-251658240;visibility:visible;mso-wrap-edited:t" wrapcoords="-32 144 97 2448 -305 15840 21600 4608 21600 4464 21439 2448 21536 144 -32 144" o:allowoverlap="f">
          <v:imagedata r:id="rId1" o:title=""/>
          <w10:wrap type="tight"/>
          <w10:anchorlock/>
        </v:shape>
        <o:OLEObject Type="Embed" ProgID="Word.Picture.8" ShapeID="_x0000_s2051" DrawAspect="Content" ObjectID="_1376733122"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4A" w:rsidRDefault="00B4704A">
      <w:r>
        <w:separator/>
      </w:r>
    </w:p>
  </w:footnote>
  <w:footnote w:type="continuationSeparator" w:id="0">
    <w:p w:rsidR="00B4704A" w:rsidRDefault="00B4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D5C" w:rsidRDefault="00FC5160">
    <w:pPr>
      <w:pStyle w:val="Header"/>
    </w:pPr>
    <w:r>
      <w:rPr>
        <w:noProof/>
      </w:rPr>
      <w:drawing>
        <wp:anchor distT="0" distB="0" distL="114300" distR="114300" simplePos="0" relativeHeight="251657216" behindDoc="0" locked="1" layoutInCell="1" allowOverlap="0">
          <wp:simplePos x="0" y="0"/>
          <wp:positionH relativeFrom="column">
            <wp:posOffset>-152400</wp:posOffset>
          </wp:positionH>
          <wp:positionV relativeFrom="paragraph">
            <wp:posOffset>-342900</wp:posOffset>
          </wp:positionV>
          <wp:extent cx="6972300" cy="1038225"/>
          <wp:effectExtent l="0" t="0" r="0" b="9525"/>
          <wp:wrapSquare wrapText="bothSides"/>
          <wp:docPr id="1" name="Picture 1" descr="tacuspa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uspalogot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2300" cy="10382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AFA"/>
    <w:multiLevelType w:val="hybridMultilevel"/>
    <w:tmpl w:val="D1A2BC22"/>
    <w:lvl w:ilvl="0" w:tplc="A218E996">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
    <w:nsid w:val="07340E15"/>
    <w:multiLevelType w:val="hybridMultilevel"/>
    <w:tmpl w:val="B284138A"/>
    <w:lvl w:ilvl="0" w:tplc="8A72C13C">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2">
    <w:nsid w:val="0A0046B1"/>
    <w:multiLevelType w:val="multilevel"/>
    <w:tmpl w:val="789C9B8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AA4D6B"/>
    <w:multiLevelType w:val="multilevel"/>
    <w:tmpl w:val="98DA8030"/>
    <w:lvl w:ilvl="0">
      <w:start w:val="1"/>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5EE0CC7"/>
    <w:multiLevelType w:val="hybridMultilevel"/>
    <w:tmpl w:val="C300542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1C07E6B"/>
    <w:multiLevelType w:val="hybridMultilevel"/>
    <w:tmpl w:val="3E024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1E3E0C"/>
    <w:multiLevelType w:val="hybridMultilevel"/>
    <w:tmpl w:val="09AEBB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0323070"/>
    <w:multiLevelType w:val="hybridMultilevel"/>
    <w:tmpl w:val="0DA4B9F6"/>
    <w:lvl w:ilvl="0" w:tplc="7D50D48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163451"/>
    <w:multiLevelType w:val="hybridMultilevel"/>
    <w:tmpl w:val="ACD01FBE"/>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FFC6332"/>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28112BF"/>
    <w:multiLevelType w:val="multilevel"/>
    <w:tmpl w:val="A90A9968"/>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4CB5BC8"/>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8616375"/>
    <w:multiLevelType w:val="multilevel"/>
    <w:tmpl w:val="71A076A0"/>
    <w:lvl w:ilvl="0">
      <w:start w:val="1"/>
      <w:numFmt w:val="upperRoman"/>
      <w:lvlText w:val="%1."/>
      <w:lvlJc w:val="right"/>
      <w:pPr>
        <w:tabs>
          <w:tab w:val="num" w:pos="720"/>
        </w:tabs>
        <w:ind w:left="72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0166BC6"/>
    <w:multiLevelType w:val="hybridMultilevel"/>
    <w:tmpl w:val="2D3CC73A"/>
    <w:lvl w:ilvl="0" w:tplc="03B232D2">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4">
    <w:nsid w:val="61065B82"/>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F875FB0"/>
    <w:multiLevelType w:val="hybridMultilevel"/>
    <w:tmpl w:val="E9282402"/>
    <w:lvl w:ilvl="0" w:tplc="B54250B0">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6">
    <w:nsid w:val="72380CBE"/>
    <w:multiLevelType w:val="hybridMultilevel"/>
    <w:tmpl w:val="30F8012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5"/>
  </w:num>
  <w:num w:numId="2">
    <w:abstractNumId w:val="4"/>
  </w:num>
  <w:num w:numId="3">
    <w:abstractNumId w:val="16"/>
  </w:num>
  <w:num w:numId="4">
    <w:abstractNumId w:val="8"/>
  </w:num>
  <w:num w:numId="5">
    <w:abstractNumId w:val="3"/>
  </w:num>
  <w:num w:numId="6">
    <w:abstractNumId w:val="2"/>
  </w:num>
  <w:num w:numId="7">
    <w:abstractNumId w:val="14"/>
  </w:num>
  <w:num w:numId="8">
    <w:abstractNumId w:val="11"/>
  </w:num>
  <w:num w:numId="9">
    <w:abstractNumId w:val="9"/>
  </w:num>
  <w:num w:numId="10">
    <w:abstractNumId w:val="10"/>
  </w:num>
  <w:num w:numId="11">
    <w:abstractNumId w:val="12"/>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5"/>
  </w:num>
  <w:num w:numId="16">
    <w:abstractNumId w:val="1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D49FD"/>
    <w:rsid w:val="00001D94"/>
    <w:rsid w:val="000035B7"/>
    <w:rsid w:val="0000628E"/>
    <w:rsid w:val="000167EE"/>
    <w:rsid w:val="00017C6C"/>
    <w:rsid w:val="0002399D"/>
    <w:rsid w:val="00026E56"/>
    <w:rsid w:val="00033196"/>
    <w:rsid w:val="00034EC5"/>
    <w:rsid w:val="0004120B"/>
    <w:rsid w:val="0005466D"/>
    <w:rsid w:val="00057599"/>
    <w:rsid w:val="000625AF"/>
    <w:rsid w:val="0006612D"/>
    <w:rsid w:val="000720DB"/>
    <w:rsid w:val="00073BA4"/>
    <w:rsid w:val="00076E1D"/>
    <w:rsid w:val="00077983"/>
    <w:rsid w:val="00085EE3"/>
    <w:rsid w:val="000865E5"/>
    <w:rsid w:val="00094FE2"/>
    <w:rsid w:val="000B2443"/>
    <w:rsid w:val="000C44D9"/>
    <w:rsid w:val="000C709A"/>
    <w:rsid w:val="000D5EED"/>
    <w:rsid w:val="000E3526"/>
    <w:rsid w:val="000E630F"/>
    <w:rsid w:val="000E6B64"/>
    <w:rsid w:val="000F124C"/>
    <w:rsid w:val="000F220D"/>
    <w:rsid w:val="000F5FC1"/>
    <w:rsid w:val="000F729C"/>
    <w:rsid w:val="00100731"/>
    <w:rsid w:val="001064BB"/>
    <w:rsid w:val="00112BE7"/>
    <w:rsid w:val="00112D3E"/>
    <w:rsid w:val="00120BB0"/>
    <w:rsid w:val="00125CE6"/>
    <w:rsid w:val="001330C7"/>
    <w:rsid w:val="00140640"/>
    <w:rsid w:val="001606E8"/>
    <w:rsid w:val="001628E5"/>
    <w:rsid w:val="0016475C"/>
    <w:rsid w:val="00166AB5"/>
    <w:rsid w:val="00167B7C"/>
    <w:rsid w:val="00186529"/>
    <w:rsid w:val="0018722C"/>
    <w:rsid w:val="001915C0"/>
    <w:rsid w:val="00193293"/>
    <w:rsid w:val="001A092A"/>
    <w:rsid w:val="001A09C1"/>
    <w:rsid w:val="001A5298"/>
    <w:rsid w:val="001B4233"/>
    <w:rsid w:val="001B7951"/>
    <w:rsid w:val="001C0296"/>
    <w:rsid w:val="001D24C3"/>
    <w:rsid w:val="001E3BAE"/>
    <w:rsid w:val="001E6383"/>
    <w:rsid w:val="001E7116"/>
    <w:rsid w:val="001F16E8"/>
    <w:rsid w:val="001F42E6"/>
    <w:rsid w:val="001F6764"/>
    <w:rsid w:val="002013CD"/>
    <w:rsid w:val="00216770"/>
    <w:rsid w:val="00220915"/>
    <w:rsid w:val="00222BEC"/>
    <w:rsid w:val="00225B99"/>
    <w:rsid w:val="00230490"/>
    <w:rsid w:val="00230613"/>
    <w:rsid w:val="002378C7"/>
    <w:rsid w:val="00243C79"/>
    <w:rsid w:val="0026228C"/>
    <w:rsid w:val="0026296B"/>
    <w:rsid w:val="00262F21"/>
    <w:rsid w:val="002817D8"/>
    <w:rsid w:val="00281FB7"/>
    <w:rsid w:val="002825BE"/>
    <w:rsid w:val="0028704D"/>
    <w:rsid w:val="002918DE"/>
    <w:rsid w:val="002931DD"/>
    <w:rsid w:val="002A7924"/>
    <w:rsid w:val="002C07F9"/>
    <w:rsid w:val="002C1060"/>
    <w:rsid w:val="002C3ED5"/>
    <w:rsid w:val="002C45A7"/>
    <w:rsid w:val="002C6FCA"/>
    <w:rsid w:val="002D4294"/>
    <w:rsid w:val="002D59CD"/>
    <w:rsid w:val="002D5BCE"/>
    <w:rsid w:val="002E04B1"/>
    <w:rsid w:val="002E1FC2"/>
    <w:rsid w:val="002E3443"/>
    <w:rsid w:val="002E519E"/>
    <w:rsid w:val="002E6CB3"/>
    <w:rsid w:val="002F3D98"/>
    <w:rsid w:val="00300DAF"/>
    <w:rsid w:val="003056F8"/>
    <w:rsid w:val="00312B7E"/>
    <w:rsid w:val="00314DEC"/>
    <w:rsid w:val="00322D73"/>
    <w:rsid w:val="00323ED4"/>
    <w:rsid w:val="003260A1"/>
    <w:rsid w:val="00326A95"/>
    <w:rsid w:val="0033125D"/>
    <w:rsid w:val="00334128"/>
    <w:rsid w:val="003442D9"/>
    <w:rsid w:val="00353BFE"/>
    <w:rsid w:val="00357A3F"/>
    <w:rsid w:val="00380002"/>
    <w:rsid w:val="00383A2F"/>
    <w:rsid w:val="00383DD6"/>
    <w:rsid w:val="00385161"/>
    <w:rsid w:val="00386212"/>
    <w:rsid w:val="0038641D"/>
    <w:rsid w:val="00391D1F"/>
    <w:rsid w:val="00391DD1"/>
    <w:rsid w:val="0039714E"/>
    <w:rsid w:val="003A0923"/>
    <w:rsid w:val="003C2ED0"/>
    <w:rsid w:val="003E1911"/>
    <w:rsid w:val="003E444D"/>
    <w:rsid w:val="003E7474"/>
    <w:rsid w:val="003F1EA6"/>
    <w:rsid w:val="003F56B6"/>
    <w:rsid w:val="00404007"/>
    <w:rsid w:val="00430338"/>
    <w:rsid w:val="004432AD"/>
    <w:rsid w:val="00443B37"/>
    <w:rsid w:val="00444BF3"/>
    <w:rsid w:val="004478CC"/>
    <w:rsid w:val="00475CC5"/>
    <w:rsid w:val="00482086"/>
    <w:rsid w:val="00491544"/>
    <w:rsid w:val="004B08DE"/>
    <w:rsid w:val="004B61FC"/>
    <w:rsid w:val="004C1123"/>
    <w:rsid w:val="004C299F"/>
    <w:rsid w:val="004C41C8"/>
    <w:rsid w:val="004C639B"/>
    <w:rsid w:val="004D49FD"/>
    <w:rsid w:val="004D4BAB"/>
    <w:rsid w:val="004F3266"/>
    <w:rsid w:val="00506820"/>
    <w:rsid w:val="00511071"/>
    <w:rsid w:val="0051254F"/>
    <w:rsid w:val="00514CB3"/>
    <w:rsid w:val="0052114C"/>
    <w:rsid w:val="005259FF"/>
    <w:rsid w:val="005349DA"/>
    <w:rsid w:val="005769E3"/>
    <w:rsid w:val="005801E2"/>
    <w:rsid w:val="00583D03"/>
    <w:rsid w:val="00595A1C"/>
    <w:rsid w:val="00596F0B"/>
    <w:rsid w:val="005A1DAE"/>
    <w:rsid w:val="005A2C57"/>
    <w:rsid w:val="005A6912"/>
    <w:rsid w:val="005B08FC"/>
    <w:rsid w:val="005B3BEF"/>
    <w:rsid w:val="005C3674"/>
    <w:rsid w:val="005D7192"/>
    <w:rsid w:val="005E25E2"/>
    <w:rsid w:val="005E4CD3"/>
    <w:rsid w:val="005F20D0"/>
    <w:rsid w:val="005F5A8C"/>
    <w:rsid w:val="006005A9"/>
    <w:rsid w:val="00607053"/>
    <w:rsid w:val="00610308"/>
    <w:rsid w:val="006238CF"/>
    <w:rsid w:val="00625CBA"/>
    <w:rsid w:val="00627863"/>
    <w:rsid w:val="0063509F"/>
    <w:rsid w:val="00637786"/>
    <w:rsid w:val="00642774"/>
    <w:rsid w:val="006477DD"/>
    <w:rsid w:val="00652BE1"/>
    <w:rsid w:val="00660758"/>
    <w:rsid w:val="00660D95"/>
    <w:rsid w:val="0066598B"/>
    <w:rsid w:val="00665D3C"/>
    <w:rsid w:val="00675B88"/>
    <w:rsid w:val="0067653B"/>
    <w:rsid w:val="006832DD"/>
    <w:rsid w:val="00686661"/>
    <w:rsid w:val="006904B1"/>
    <w:rsid w:val="00697A93"/>
    <w:rsid w:val="006A6920"/>
    <w:rsid w:val="006B164C"/>
    <w:rsid w:val="006B3ABC"/>
    <w:rsid w:val="006D21F2"/>
    <w:rsid w:val="006D7C76"/>
    <w:rsid w:val="006E59F6"/>
    <w:rsid w:val="006F136B"/>
    <w:rsid w:val="006F4D19"/>
    <w:rsid w:val="007032C2"/>
    <w:rsid w:val="00716E56"/>
    <w:rsid w:val="00725118"/>
    <w:rsid w:val="00737475"/>
    <w:rsid w:val="00740CF5"/>
    <w:rsid w:val="007429B1"/>
    <w:rsid w:val="0074734E"/>
    <w:rsid w:val="00751C34"/>
    <w:rsid w:val="007534AC"/>
    <w:rsid w:val="007576EF"/>
    <w:rsid w:val="00760FF7"/>
    <w:rsid w:val="00791D96"/>
    <w:rsid w:val="00793E2A"/>
    <w:rsid w:val="00794949"/>
    <w:rsid w:val="00796C3D"/>
    <w:rsid w:val="007C32AE"/>
    <w:rsid w:val="007D32A5"/>
    <w:rsid w:val="007D5B88"/>
    <w:rsid w:val="007D7755"/>
    <w:rsid w:val="007E0921"/>
    <w:rsid w:val="007F11C8"/>
    <w:rsid w:val="007F7B36"/>
    <w:rsid w:val="00820D03"/>
    <w:rsid w:val="00823452"/>
    <w:rsid w:val="00833C93"/>
    <w:rsid w:val="00853A6F"/>
    <w:rsid w:val="00853AE1"/>
    <w:rsid w:val="00861604"/>
    <w:rsid w:val="00861D57"/>
    <w:rsid w:val="008730E0"/>
    <w:rsid w:val="008758C0"/>
    <w:rsid w:val="00885FC0"/>
    <w:rsid w:val="008871A5"/>
    <w:rsid w:val="0089018D"/>
    <w:rsid w:val="00897E31"/>
    <w:rsid w:val="008A1869"/>
    <w:rsid w:val="008A774D"/>
    <w:rsid w:val="008B5F4E"/>
    <w:rsid w:val="008B6B1B"/>
    <w:rsid w:val="008C5D98"/>
    <w:rsid w:val="008D1DF1"/>
    <w:rsid w:val="008D3209"/>
    <w:rsid w:val="008D57E4"/>
    <w:rsid w:val="008D7E50"/>
    <w:rsid w:val="008E09BA"/>
    <w:rsid w:val="008E192E"/>
    <w:rsid w:val="008E5A8F"/>
    <w:rsid w:val="008E7620"/>
    <w:rsid w:val="008F0A52"/>
    <w:rsid w:val="008F250A"/>
    <w:rsid w:val="008F3D69"/>
    <w:rsid w:val="00931693"/>
    <w:rsid w:val="009338F3"/>
    <w:rsid w:val="00937E94"/>
    <w:rsid w:val="00954709"/>
    <w:rsid w:val="00963573"/>
    <w:rsid w:val="00964557"/>
    <w:rsid w:val="00971C43"/>
    <w:rsid w:val="00972154"/>
    <w:rsid w:val="00973DE6"/>
    <w:rsid w:val="009876C2"/>
    <w:rsid w:val="0099187A"/>
    <w:rsid w:val="009969B8"/>
    <w:rsid w:val="009A5AB9"/>
    <w:rsid w:val="009B3DD2"/>
    <w:rsid w:val="009C25A5"/>
    <w:rsid w:val="009C3A5C"/>
    <w:rsid w:val="009C68A0"/>
    <w:rsid w:val="009D6358"/>
    <w:rsid w:val="009E0F64"/>
    <w:rsid w:val="009E1DE6"/>
    <w:rsid w:val="009E1E90"/>
    <w:rsid w:val="009E2368"/>
    <w:rsid w:val="009F007A"/>
    <w:rsid w:val="009F54EF"/>
    <w:rsid w:val="00A03003"/>
    <w:rsid w:val="00A03CEE"/>
    <w:rsid w:val="00A140B6"/>
    <w:rsid w:val="00A309A3"/>
    <w:rsid w:val="00A34BEF"/>
    <w:rsid w:val="00A42FD4"/>
    <w:rsid w:val="00A500B9"/>
    <w:rsid w:val="00A57BE0"/>
    <w:rsid w:val="00A64027"/>
    <w:rsid w:val="00A66262"/>
    <w:rsid w:val="00A70A07"/>
    <w:rsid w:val="00A70C34"/>
    <w:rsid w:val="00A750C9"/>
    <w:rsid w:val="00A76F37"/>
    <w:rsid w:val="00A85148"/>
    <w:rsid w:val="00A923E5"/>
    <w:rsid w:val="00A95486"/>
    <w:rsid w:val="00AA7334"/>
    <w:rsid w:val="00AB783A"/>
    <w:rsid w:val="00AC40B6"/>
    <w:rsid w:val="00AD60D5"/>
    <w:rsid w:val="00AE2E20"/>
    <w:rsid w:val="00AE727D"/>
    <w:rsid w:val="00B03FF1"/>
    <w:rsid w:val="00B13CD9"/>
    <w:rsid w:val="00B15714"/>
    <w:rsid w:val="00B208A2"/>
    <w:rsid w:val="00B232E4"/>
    <w:rsid w:val="00B30BE6"/>
    <w:rsid w:val="00B34249"/>
    <w:rsid w:val="00B34F22"/>
    <w:rsid w:val="00B4704A"/>
    <w:rsid w:val="00B556DB"/>
    <w:rsid w:val="00B65FC4"/>
    <w:rsid w:val="00B7132C"/>
    <w:rsid w:val="00B7317D"/>
    <w:rsid w:val="00B73EE5"/>
    <w:rsid w:val="00B747F7"/>
    <w:rsid w:val="00B810F8"/>
    <w:rsid w:val="00B8221F"/>
    <w:rsid w:val="00B85D50"/>
    <w:rsid w:val="00B925B5"/>
    <w:rsid w:val="00B950B7"/>
    <w:rsid w:val="00BA00BC"/>
    <w:rsid w:val="00BA1262"/>
    <w:rsid w:val="00BB0F74"/>
    <w:rsid w:val="00BC7DF5"/>
    <w:rsid w:val="00BD2368"/>
    <w:rsid w:val="00BD722D"/>
    <w:rsid w:val="00BE28FF"/>
    <w:rsid w:val="00BE51BC"/>
    <w:rsid w:val="00BE6EC4"/>
    <w:rsid w:val="00BE73D6"/>
    <w:rsid w:val="00BF012F"/>
    <w:rsid w:val="00BF2D5C"/>
    <w:rsid w:val="00C02148"/>
    <w:rsid w:val="00C11248"/>
    <w:rsid w:val="00C12D55"/>
    <w:rsid w:val="00C179B6"/>
    <w:rsid w:val="00C21CBE"/>
    <w:rsid w:val="00C23D49"/>
    <w:rsid w:val="00C33E3E"/>
    <w:rsid w:val="00C42CDE"/>
    <w:rsid w:val="00C454FF"/>
    <w:rsid w:val="00C611CA"/>
    <w:rsid w:val="00C668CF"/>
    <w:rsid w:val="00C679B7"/>
    <w:rsid w:val="00C73A45"/>
    <w:rsid w:val="00C750FB"/>
    <w:rsid w:val="00C90929"/>
    <w:rsid w:val="00C918EF"/>
    <w:rsid w:val="00CA552E"/>
    <w:rsid w:val="00CA56AF"/>
    <w:rsid w:val="00CA7E1C"/>
    <w:rsid w:val="00CB0192"/>
    <w:rsid w:val="00CB04E7"/>
    <w:rsid w:val="00CB12FB"/>
    <w:rsid w:val="00CB4350"/>
    <w:rsid w:val="00CB4B8B"/>
    <w:rsid w:val="00CB60F7"/>
    <w:rsid w:val="00CC2EFA"/>
    <w:rsid w:val="00CC477D"/>
    <w:rsid w:val="00CD0CD2"/>
    <w:rsid w:val="00CD3311"/>
    <w:rsid w:val="00CE12DA"/>
    <w:rsid w:val="00CE5162"/>
    <w:rsid w:val="00CE6B8F"/>
    <w:rsid w:val="00CF4FC7"/>
    <w:rsid w:val="00CF71C6"/>
    <w:rsid w:val="00D049FD"/>
    <w:rsid w:val="00D30B85"/>
    <w:rsid w:val="00D32387"/>
    <w:rsid w:val="00D33BCA"/>
    <w:rsid w:val="00D34702"/>
    <w:rsid w:val="00D4081E"/>
    <w:rsid w:val="00D43604"/>
    <w:rsid w:val="00D4594E"/>
    <w:rsid w:val="00D504E8"/>
    <w:rsid w:val="00D532C7"/>
    <w:rsid w:val="00D6437A"/>
    <w:rsid w:val="00D71B78"/>
    <w:rsid w:val="00D7311D"/>
    <w:rsid w:val="00D77F3C"/>
    <w:rsid w:val="00D90ED0"/>
    <w:rsid w:val="00D9141E"/>
    <w:rsid w:val="00D93410"/>
    <w:rsid w:val="00D934C5"/>
    <w:rsid w:val="00DA2E6A"/>
    <w:rsid w:val="00DA30D4"/>
    <w:rsid w:val="00DC3DC9"/>
    <w:rsid w:val="00DC474B"/>
    <w:rsid w:val="00DC655B"/>
    <w:rsid w:val="00DC7FE0"/>
    <w:rsid w:val="00DD0D60"/>
    <w:rsid w:val="00DE1619"/>
    <w:rsid w:val="00DE36FC"/>
    <w:rsid w:val="00DF0795"/>
    <w:rsid w:val="00DF3763"/>
    <w:rsid w:val="00DF6B85"/>
    <w:rsid w:val="00E11FA2"/>
    <w:rsid w:val="00E202BA"/>
    <w:rsid w:val="00E23460"/>
    <w:rsid w:val="00E3363D"/>
    <w:rsid w:val="00E33C96"/>
    <w:rsid w:val="00E443D0"/>
    <w:rsid w:val="00E60F50"/>
    <w:rsid w:val="00E63938"/>
    <w:rsid w:val="00E7146A"/>
    <w:rsid w:val="00E7284A"/>
    <w:rsid w:val="00E73B56"/>
    <w:rsid w:val="00E86FCB"/>
    <w:rsid w:val="00EA0385"/>
    <w:rsid w:val="00EB30D1"/>
    <w:rsid w:val="00EB62C2"/>
    <w:rsid w:val="00EC55C2"/>
    <w:rsid w:val="00EC6597"/>
    <w:rsid w:val="00ED136A"/>
    <w:rsid w:val="00ED1899"/>
    <w:rsid w:val="00ED2D23"/>
    <w:rsid w:val="00ED3C9A"/>
    <w:rsid w:val="00EE174D"/>
    <w:rsid w:val="00EE5A31"/>
    <w:rsid w:val="00EE63D9"/>
    <w:rsid w:val="00EF1006"/>
    <w:rsid w:val="00EF674C"/>
    <w:rsid w:val="00EF7433"/>
    <w:rsid w:val="00F03381"/>
    <w:rsid w:val="00F10BEB"/>
    <w:rsid w:val="00F30760"/>
    <w:rsid w:val="00F35641"/>
    <w:rsid w:val="00F5201E"/>
    <w:rsid w:val="00F532DB"/>
    <w:rsid w:val="00F56257"/>
    <w:rsid w:val="00F71723"/>
    <w:rsid w:val="00F748A0"/>
    <w:rsid w:val="00F774F0"/>
    <w:rsid w:val="00F827D2"/>
    <w:rsid w:val="00F83B64"/>
    <w:rsid w:val="00F94296"/>
    <w:rsid w:val="00F96348"/>
    <w:rsid w:val="00FA2733"/>
    <w:rsid w:val="00FC1B51"/>
    <w:rsid w:val="00FC31D9"/>
    <w:rsid w:val="00FC3E28"/>
    <w:rsid w:val="00FC5160"/>
    <w:rsid w:val="00FC5DF1"/>
    <w:rsid w:val="00FC66F1"/>
    <w:rsid w:val="00FD1747"/>
    <w:rsid w:val="00FF28FF"/>
    <w:rsid w:val="00FF2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F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5EED"/>
    <w:pPr>
      <w:tabs>
        <w:tab w:val="center" w:pos="4320"/>
        <w:tab w:val="right" w:pos="8640"/>
      </w:tabs>
    </w:pPr>
  </w:style>
  <w:style w:type="paragraph" w:styleId="Footer">
    <w:name w:val="footer"/>
    <w:basedOn w:val="Normal"/>
    <w:rsid w:val="000D5EED"/>
    <w:pPr>
      <w:tabs>
        <w:tab w:val="center" w:pos="4320"/>
        <w:tab w:val="right" w:pos="8640"/>
      </w:tabs>
    </w:pPr>
  </w:style>
  <w:style w:type="paragraph" w:styleId="BalloonText">
    <w:name w:val="Balloon Text"/>
    <w:basedOn w:val="Normal"/>
    <w:semiHidden/>
    <w:rsid w:val="0000628E"/>
    <w:rPr>
      <w:rFonts w:ascii="Tahoma" w:hAnsi="Tahoma" w:cs="Tahoma"/>
      <w:sz w:val="16"/>
      <w:szCs w:val="16"/>
    </w:rPr>
  </w:style>
  <w:style w:type="character" w:styleId="Hyperlink">
    <w:name w:val="Hyperlink"/>
    <w:rsid w:val="00DE36FC"/>
    <w:rPr>
      <w:color w:val="0000FF"/>
      <w:u w:val="single"/>
    </w:rPr>
  </w:style>
  <w:style w:type="paragraph" w:styleId="ListParagraph">
    <w:name w:val="List Paragraph"/>
    <w:basedOn w:val="Normal"/>
    <w:uiPriority w:val="34"/>
    <w:qFormat/>
    <w:rsid w:val="00BF01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5EED"/>
    <w:pPr>
      <w:tabs>
        <w:tab w:val="center" w:pos="4320"/>
        <w:tab w:val="right" w:pos="8640"/>
      </w:tabs>
    </w:pPr>
  </w:style>
  <w:style w:type="paragraph" w:styleId="Footer">
    <w:name w:val="footer"/>
    <w:basedOn w:val="Normal"/>
    <w:rsid w:val="000D5EED"/>
    <w:pPr>
      <w:tabs>
        <w:tab w:val="center" w:pos="4320"/>
        <w:tab w:val="right" w:pos="8640"/>
      </w:tabs>
    </w:pPr>
  </w:style>
  <w:style w:type="paragraph" w:styleId="BalloonText">
    <w:name w:val="Balloon Text"/>
    <w:basedOn w:val="Normal"/>
    <w:semiHidden/>
    <w:rsid w:val="0000628E"/>
    <w:rPr>
      <w:rFonts w:ascii="Tahoma" w:hAnsi="Tahoma" w:cs="Tahoma"/>
      <w:sz w:val="16"/>
      <w:szCs w:val="16"/>
    </w:rPr>
  </w:style>
  <w:style w:type="character" w:styleId="Hyperlink">
    <w:name w:val="Hyperlink"/>
    <w:rsid w:val="00DE36FC"/>
    <w:rPr>
      <w:color w:val="0000FF"/>
      <w:u w:val="single"/>
    </w:rPr>
  </w:style>
  <w:style w:type="paragraph" w:styleId="ListParagraph">
    <w:name w:val="List Paragraph"/>
    <w:basedOn w:val="Normal"/>
    <w:uiPriority w:val="34"/>
    <w:qFormat/>
    <w:rsid w:val="00BF012F"/>
    <w:pPr>
      <w:ind w:left="720"/>
    </w:pPr>
  </w:style>
</w:styles>
</file>

<file path=word/webSettings.xml><?xml version="1.0" encoding="utf-8"?>
<w:webSettings xmlns:r="http://schemas.openxmlformats.org/officeDocument/2006/relationships" xmlns:w="http://schemas.openxmlformats.org/wordprocessingml/2006/main">
  <w:divs>
    <w:div w:id="755394748">
      <w:bodyDiv w:val="1"/>
      <w:marLeft w:val="53"/>
      <w:marRight w:val="53"/>
      <w:marTop w:val="53"/>
      <w:marBottom w:val="13"/>
      <w:divBdr>
        <w:top w:val="none" w:sz="0" w:space="0" w:color="auto"/>
        <w:left w:val="none" w:sz="0" w:space="0" w:color="auto"/>
        <w:bottom w:val="none" w:sz="0" w:space="0" w:color="auto"/>
        <w:right w:val="none" w:sz="0" w:space="0" w:color="auto"/>
      </w:divBdr>
      <w:divsChild>
        <w:div w:id="74516995">
          <w:marLeft w:val="0"/>
          <w:marRight w:val="0"/>
          <w:marTop w:val="0"/>
          <w:marBottom w:val="0"/>
          <w:divBdr>
            <w:top w:val="none" w:sz="0" w:space="0" w:color="auto"/>
            <w:left w:val="none" w:sz="0" w:space="0" w:color="auto"/>
            <w:bottom w:val="none" w:sz="0" w:space="0" w:color="auto"/>
            <w:right w:val="none" w:sz="0" w:space="0" w:color="auto"/>
          </w:divBdr>
        </w:div>
        <w:div w:id="346297790">
          <w:marLeft w:val="0"/>
          <w:marRight w:val="0"/>
          <w:marTop w:val="0"/>
          <w:marBottom w:val="0"/>
          <w:divBdr>
            <w:top w:val="none" w:sz="0" w:space="0" w:color="auto"/>
            <w:left w:val="none" w:sz="0" w:space="0" w:color="auto"/>
            <w:bottom w:val="none" w:sz="0" w:space="0" w:color="auto"/>
            <w:right w:val="none" w:sz="0" w:space="0" w:color="auto"/>
          </w:divBdr>
        </w:div>
        <w:div w:id="363096248">
          <w:marLeft w:val="0"/>
          <w:marRight w:val="0"/>
          <w:marTop w:val="0"/>
          <w:marBottom w:val="0"/>
          <w:divBdr>
            <w:top w:val="none" w:sz="0" w:space="0" w:color="auto"/>
            <w:left w:val="none" w:sz="0" w:space="0" w:color="auto"/>
            <w:bottom w:val="none" w:sz="0" w:space="0" w:color="auto"/>
            <w:right w:val="none" w:sz="0" w:space="0" w:color="auto"/>
          </w:divBdr>
        </w:div>
        <w:div w:id="797796655">
          <w:marLeft w:val="0"/>
          <w:marRight w:val="0"/>
          <w:marTop w:val="0"/>
          <w:marBottom w:val="0"/>
          <w:divBdr>
            <w:top w:val="none" w:sz="0" w:space="0" w:color="auto"/>
            <w:left w:val="none" w:sz="0" w:space="0" w:color="auto"/>
            <w:bottom w:val="none" w:sz="0" w:space="0" w:color="auto"/>
            <w:right w:val="none" w:sz="0" w:space="0" w:color="auto"/>
          </w:divBdr>
        </w:div>
        <w:div w:id="1178468573">
          <w:marLeft w:val="0"/>
          <w:marRight w:val="0"/>
          <w:marTop w:val="0"/>
          <w:marBottom w:val="0"/>
          <w:divBdr>
            <w:top w:val="none" w:sz="0" w:space="0" w:color="auto"/>
            <w:left w:val="none" w:sz="0" w:space="0" w:color="auto"/>
            <w:bottom w:val="none" w:sz="0" w:space="0" w:color="auto"/>
            <w:right w:val="none" w:sz="0" w:space="0" w:color="auto"/>
          </w:divBdr>
        </w:div>
      </w:divsChild>
    </w:div>
    <w:div w:id="1618636461">
      <w:bodyDiv w:val="1"/>
      <w:marLeft w:val="0"/>
      <w:marRight w:val="0"/>
      <w:marTop w:val="0"/>
      <w:marBottom w:val="0"/>
      <w:divBdr>
        <w:top w:val="none" w:sz="0" w:space="0" w:color="auto"/>
        <w:left w:val="none" w:sz="0" w:space="0" w:color="auto"/>
        <w:bottom w:val="none" w:sz="0" w:space="0" w:color="auto"/>
        <w:right w:val="none" w:sz="0" w:space="0" w:color="auto"/>
      </w:divBdr>
    </w:div>
    <w:div w:id="1811703490">
      <w:bodyDiv w:val="1"/>
      <w:marLeft w:val="0"/>
      <w:marRight w:val="0"/>
      <w:marTop w:val="0"/>
      <w:marBottom w:val="0"/>
      <w:divBdr>
        <w:top w:val="none" w:sz="0" w:space="0" w:color="auto"/>
        <w:left w:val="none" w:sz="0" w:space="0" w:color="auto"/>
        <w:bottom w:val="none" w:sz="0" w:space="0" w:color="auto"/>
        <w:right w:val="none" w:sz="0" w:space="0" w:color="auto"/>
      </w:divBdr>
    </w:div>
    <w:div w:id="1955213033">
      <w:bodyDiv w:val="1"/>
      <w:marLeft w:val="0"/>
      <w:marRight w:val="0"/>
      <w:marTop w:val="0"/>
      <w:marBottom w:val="0"/>
      <w:divBdr>
        <w:top w:val="none" w:sz="0" w:space="0" w:color="auto"/>
        <w:left w:val="none" w:sz="0" w:space="0" w:color="auto"/>
        <w:bottom w:val="none" w:sz="0" w:space="0" w:color="auto"/>
        <w:right w:val="none" w:sz="0" w:space="0" w:color="auto"/>
      </w:divBdr>
      <w:divsChild>
        <w:div w:id="1503474244">
          <w:marLeft w:val="0"/>
          <w:marRight w:val="0"/>
          <w:marTop w:val="0"/>
          <w:marBottom w:val="0"/>
          <w:divBdr>
            <w:top w:val="none" w:sz="0" w:space="0" w:color="auto"/>
            <w:left w:val="none" w:sz="0" w:space="0" w:color="auto"/>
            <w:bottom w:val="none" w:sz="0" w:space="0" w:color="auto"/>
            <w:right w:val="none" w:sz="0" w:space="0" w:color="auto"/>
          </w:divBdr>
        </w:div>
      </w:divsChild>
    </w:div>
    <w:div w:id="2103640151">
      <w:bodyDiv w:val="1"/>
      <w:marLeft w:val="0"/>
      <w:marRight w:val="0"/>
      <w:marTop w:val="0"/>
      <w:marBottom w:val="0"/>
      <w:divBdr>
        <w:top w:val="none" w:sz="0" w:space="0" w:color="auto"/>
        <w:left w:val="none" w:sz="0" w:space="0" w:color="auto"/>
        <w:bottom w:val="none" w:sz="0" w:space="0" w:color="auto"/>
        <w:right w:val="none" w:sz="0" w:space="0" w:color="auto"/>
      </w:divBdr>
    </w:div>
    <w:div w:id="21252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TEXAS ASSOCIATION OF COLLEGE &amp; UNIVERSITY</vt:lpstr>
    </vt:vector>
  </TitlesOfParts>
  <Company>Sam Houston State University</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COLLEGE &amp; UNIVERSITY</dc:title>
  <dc:subject/>
  <dc:creator>krogers</dc:creator>
  <cp:keywords/>
  <cp:lastModifiedBy> </cp:lastModifiedBy>
  <cp:revision>2</cp:revision>
  <cp:lastPrinted>2010-12-06T13:07:00Z</cp:lastPrinted>
  <dcterms:created xsi:type="dcterms:W3CDTF">2011-09-05T18:06:00Z</dcterms:created>
  <dcterms:modified xsi:type="dcterms:W3CDTF">2011-09-05T18:06:00Z</dcterms:modified>
</cp:coreProperties>
</file>